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ExtensibleDocument.xml" ContentType="application/vnd.openxmlformats-officedocument.wordprocessingml.commentsExtensible+xml"/>
  <Override PartName="/word/commentsIdsDocument.xml" ContentType="application/vnd.openxmlformats-officedocument.wordprocessingml.commentsIds+xml"/>
  <Override PartName="/word/peopleDocument.xml" ContentType="application/vnd.openxmlformats-officedocument.wordprocessingml.people+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21" w:rsidRDefault="009D1FDA">
      <w:pPr>
        <w:tabs>
          <w:tab w:val="left" w:pos="426"/>
        </w:tabs>
        <w:spacing w:before="120"/>
        <w:jc w:val="both"/>
        <w:rPr>
          <w:rFonts w:ascii="Unistra A" w:hAnsi="Unistra A"/>
          <w:sz w:val="20"/>
        </w:rPr>
      </w:pPr>
      <w:r>
        <w:rPr>
          <w:rFonts w:ascii="Unistra A" w:hAnsi="Unistra A"/>
          <w:noProof/>
        </w:rPr>
        <mc:AlternateContent>
          <mc:Choice Requires="wpg">
            <w:drawing>
              <wp:anchor distT="0" distB="0" distL="114300" distR="114300" simplePos="0" relativeHeight="251666432" behindDoc="1" locked="0" layoutInCell="1" allowOverlap="1">
                <wp:simplePos x="0" y="0"/>
                <wp:positionH relativeFrom="page">
                  <wp:posOffset>3452177</wp:posOffset>
                </wp:positionH>
                <wp:positionV relativeFrom="page">
                  <wp:posOffset>247649</wp:posOffset>
                </wp:positionV>
                <wp:extent cx="3810000" cy="929101"/>
                <wp:effectExtent l="6350" t="270462" r="6350" b="270462"/>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9999" cy="929100"/>
                        </a:xfrm>
                        <a:prstGeom prst="rect">
                          <a:avLst/>
                        </a:prstGeom>
                        <a:noFill/>
                        <a:ln>
                          <a:noFill/>
                        </a:ln>
                        <a:effectLst/>
                      </wps:spPr>
                      <wps:txbx>
                        <w:txbxContent>
                          <w:p w:rsidR="00220F21" w:rsidRDefault="009D1FDA">
                            <w:pPr>
                              <w:pStyle w:val="Titre3"/>
                              <w:jc w:val="center"/>
                              <w:rPr>
                                <w:rFonts w:ascii="Unistra A" w:eastAsia="Unistra A" w:hAnsi="Unistra A" w:cs="Unistra A"/>
                                <w:color w:val="BFBFBF"/>
                                <w:sz w:val="80"/>
                                <w:szCs w:val="80"/>
                              </w:rPr>
                            </w:pPr>
                            <w:r>
                              <w:rPr>
                                <w:rFonts w:ascii="Unistra A" w:eastAsia="Unistra A" w:hAnsi="Unistra A" w:cs="Unistra A"/>
                                <w:color w:val="BFBFBF" w:themeColor="background1" w:themeShade="BF"/>
                                <w:sz w:val="80"/>
                                <w:szCs w:val="80"/>
                              </w:rPr>
                              <w:t>Fiche référent DDRS</w:t>
                            </w:r>
                          </w:p>
                          <w:p w:rsidR="00220F21" w:rsidRDefault="00220F21">
                            <w:pPr>
                              <w:pStyle w:val="Titre3"/>
                              <w:spacing w:before="100"/>
                              <w:rPr>
                                <w:sz w:val="90"/>
                                <w:szCs w:val="90"/>
                              </w:rPr>
                            </w:pPr>
                          </w:p>
                          <w:p w:rsidR="00220F21" w:rsidRDefault="00220F21">
                            <w:pPr>
                              <w:spacing w:line="1180" w:lineRule="exact"/>
                              <w:jc w:val="right"/>
                              <w:rPr>
                                <w:rFonts w:ascii="Arial" w:hAnsi="Arial"/>
                                <w:color w:val="C0C0C0"/>
                                <w:sz w:val="104"/>
                              </w:rPr>
                            </w:pPr>
                          </w:p>
                          <w:p w:rsidR="00220F21" w:rsidRDefault="00220F21">
                            <w:pPr>
                              <w:spacing w:line="1180" w:lineRule="exact"/>
                              <w:jc w:val="right"/>
                              <w:rPr>
                                <w:rFonts w:ascii="Arial" w:hAnsi="Arial"/>
                                <w:color w:val="C0C0C0"/>
                                <w:sz w:val="104"/>
                              </w:rPr>
                            </w:pPr>
                          </w:p>
                        </w:txbxContent>
                      </wps:txbx>
                      <wps:bodyPr rot="0" vert="horz" wrap="square" lIns="0" tIns="0" rIns="0" bIns="0" anchor="t" anchorCtr="0" upright="1">
                        <a:noAutofit/>
                      </wps:bodyPr>
                    </wps:wsp>
                  </a:graphicData>
                </a:graphic>
              </wp:anchor>
            </w:drawing>
          </mc:Choice>
          <mc:Fallback xmlns:a="http://schemas.openxmlformats.org/drawingml/2006/main">
            <w:pict>
              <v:shape id="shape 4" o:spid="_x0000_s4" o:spt="1" style="position:absolute;mso-wrap-distance-left:9.0pt;mso-wrap-distance-top:0.0pt;mso-wrap-distance-right:9.0pt;mso-wrap-distance-bottom:0.0pt;z-index:-251666432;o:allowoverlap:true;o:allowincell:true;mso-position-horizontal-relative:page;margin-left:271.8pt;mso-position-horizontal:absolute;mso-position-vertical-relative:page;margin-top:19.5pt;mso-position-vertical:absolute;width:300.0pt;height:73.2pt;v-text-anchor:top;" coordsize="100000,100000" path="" filled="f" stroked="f">
                <v:path textboxrect="0,0,0,0"/>
                <v:textbox>
                  <w:txbxContent>
                    <w:p>
                      <w:pPr>
                        <w:pStyle w:val="937"/>
                        <w:jc w:val="center"/>
                        <w:rPr>
                          <w:rFonts w:ascii="Unistra A" w:hAnsi="Unistra A" w:cs="Unistra A" w:eastAsia="Unistra A"/>
                          <w:color w:val="BFBFBF"/>
                          <w:sz w:val="80"/>
                          <w:szCs w:val="80"/>
                        </w:rPr>
                      </w:pPr>
                      <w:r>
                        <w:rPr>
                          <w:rFonts w:ascii="Unistra A" w:hAnsi="Unistra A" w:cs="Unistra A" w:eastAsia="Unistra A"/>
                          <w:color w:val="BFBFBF" w:themeColor="background1" w:themeShade="BF"/>
                          <w:sz w:val="80"/>
                          <w:szCs w:val="80"/>
                        </w:rPr>
                        <w:t xml:space="preserve">Fiche référent DDRS</w:t>
                      </w:r>
                      <w:r>
                        <w:rPr>
                          <w:rFonts w:ascii="Unistra A" w:hAnsi="Unistra A" w:cs="Unistra A" w:eastAsia="Unistra A"/>
                        </w:rPr>
                      </w:r>
                      <w:r/>
                    </w:p>
                    <w:p>
                      <w:pPr>
                        <w:pStyle w:val="937"/>
                        <w:spacing w:before="100"/>
                        <w:rPr>
                          <w:sz w:val="90"/>
                          <w:szCs w:val="90"/>
                        </w:rPr>
                      </w:pPr>
                      <w:r>
                        <w:rPr>
                          <w:sz w:val="90"/>
                          <w:szCs w:val="90"/>
                        </w:rPr>
                      </w:r>
                      <w:r/>
                    </w:p>
                    <w:p>
                      <w:pPr>
                        <w:jc w:val="right"/>
                        <w:spacing w:lineRule="exact" w:line="1180"/>
                        <w:rPr>
                          <w:rFonts w:ascii="Arial" w:hAnsi="Arial"/>
                          <w:color w:val="C0C0C0"/>
                          <w:sz w:val="104"/>
                        </w:rPr>
                      </w:pPr>
                      <w:r>
                        <w:rPr>
                          <w:rFonts w:ascii="Arial" w:hAnsi="Arial"/>
                          <w:color w:val="C0C0C0"/>
                          <w:sz w:val="104"/>
                        </w:rPr>
                      </w:r>
                      <w:r/>
                    </w:p>
                    <w:p>
                      <w:pPr>
                        <w:jc w:val="right"/>
                        <w:spacing w:lineRule="exact" w:line="1180"/>
                        <w:rPr>
                          <w:rFonts w:ascii="Arial" w:hAnsi="Arial"/>
                          <w:color w:val="C0C0C0"/>
                          <w:sz w:val="104"/>
                        </w:rPr>
                      </w:pPr>
                      <w:r>
                        <w:rPr>
                          <w:rFonts w:ascii="Arial" w:hAnsi="Arial"/>
                          <w:color w:val="C0C0C0"/>
                          <w:sz w:val="104"/>
                        </w:rPr>
                      </w:r>
                      <w:r/>
                    </w:p>
                  </w:txbxContent>
                </v:textbox>
              </v:shape>
            </w:pict>
          </mc:Fallback>
        </mc:AlternateContent>
      </w:r>
      <w:r>
        <w:rPr>
          <w:rFonts w:ascii="Unistra A" w:hAnsi="Unistra A"/>
          <w:noProof/>
        </w:rPr>
        <mc:AlternateContent>
          <mc:Choice Requires="wpg">
            <w:drawing>
              <wp:anchor distT="0" distB="0" distL="114300" distR="114300" simplePos="0" relativeHeight="251668480" behindDoc="0" locked="0" layoutInCell="1" allowOverlap="1">
                <wp:simplePos x="0" y="0"/>
                <wp:positionH relativeFrom="page">
                  <wp:posOffset>2680335</wp:posOffset>
                </wp:positionH>
                <wp:positionV relativeFrom="page">
                  <wp:posOffset>650240</wp:posOffset>
                </wp:positionV>
                <wp:extent cx="272415" cy="201168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011680"/>
                        </a:xfrm>
                        <a:prstGeom prst="rect">
                          <a:avLst/>
                        </a:prstGeom>
                        <a:noFill/>
                        <a:ln>
                          <a:noFill/>
                        </a:ln>
                        <a:effectLst/>
                      </wps:spPr>
                      <wps:txbx>
                        <w:txbxContent>
                          <w:p w:rsidR="00220F21" w:rsidRDefault="00220F21">
                            <w:pPr>
                              <w:spacing w:line="460" w:lineRule="exact"/>
                              <w:rPr>
                                <w:rFonts w:ascii="Arial Black" w:hAnsi="Arial Black"/>
                                <w:sz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5" o:spid="_x0000_s5" o:spt="1" style="position:absolute;mso-wrap-distance-left:9.0pt;mso-wrap-distance-top:0.0pt;mso-wrap-distance-right:9.0pt;mso-wrap-distance-bottom:0.0pt;z-index:251668480;o:allowoverlap:true;o:allowincell:true;mso-position-horizontal-relative:page;margin-left:211.0pt;mso-position-horizontal:absolute;mso-position-vertical-relative:page;margin-top:51.2pt;mso-position-vertical:absolute;width:21.4pt;height:158.4pt;v-text-anchor:top;" coordsize="100000,100000" path="" filled="f" stroked="f">
                <v:path textboxrect="0,0,0,0"/>
                <v:textbox>
                  <w:txbxContent>
                    <w:p>
                      <w:pPr>
                        <w:spacing w:lineRule="exact" w:line="460"/>
                        <w:rPr>
                          <w:rFonts w:ascii="Arial Black" w:hAnsi="Arial Black"/>
                          <w:sz w:val="52"/>
                        </w:rPr>
                      </w:pPr>
                      <w:r>
                        <w:rPr>
                          <w:rFonts w:ascii="Arial Black" w:hAnsi="Arial Black"/>
                          <w:sz w:val="52"/>
                        </w:rPr>
                      </w:r>
                      <w:r/>
                    </w:p>
                  </w:txbxContent>
                </v:textbox>
              </v:shape>
            </w:pict>
          </mc:Fallback>
        </mc:AlternateContent>
      </w:r>
      <w:r>
        <w:rPr>
          <w:rFonts w:ascii="Unistra A" w:hAnsi="Unistra A"/>
          <w:noProof/>
          <w:sz w:val="20"/>
        </w:rPr>
        <mc:AlternateContent>
          <mc:Choice Requires="wpg">
            <w:drawing>
              <wp:inline distT="0" distB="0" distL="0" distR="0">
                <wp:extent cx="1428383" cy="542925"/>
                <wp:effectExtent l="0" t="0" r="63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universite-minimale-couleur_02.png"/>
                        <pic:cNvPicPr>
                          <a:picLocks noChangeAspect="1"/>
                        </pic:cNvPicPr>
                      </pic:nvPicPr>
                      <pic:blipFill>
                        <a:blip r:embed="rId8"/>
                        <a:stretch/>
                      </pic:blipFill>
                      <pic:spPr bwMode="auto">
                        <a:xfrm>
                          <a:off x="0" y="0"/>
                          <a:ext cx="1433481" cy="544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112.5pt;height:42.8pt;" stroked="false">
                <v:path textboxrect="0,0,0,0"/>
                <v:imagedata r:id="rId12" o:title=""/>
              </v:shape>
            </w:pict>
          </mc:Fallback>
        </mc:AlternateContent>
      </w:r>
    </w:p>
    <w:p w:rsidR="00220F21" w:rsidRDefault="009D1FDA">
      <w:pPr>
        <w:tabs>
          <w:tab w:val="left" w:pos="426"/>
        </w:tabs>
        <w:spacing w:before="120"/>
        <w:jc w:val="center"/>
        <w:rPr>
          <w:rFonts w:ascii="Unistra A" w:hAnsi="Unistra A"/>
          <w:sz w:val="20"/>
        </w:rPr>
      </w:pPr>
      <w:r>
        <w:rPr>
          <w:noProof/>
        </w:rPr>
        <mc:AlternateContent>
          <mc:Choice Requires="wpg">
            <w:drawing>
              <wp:anchor distT="0" distB="0" distL="114300" distR="114300" simplePos="0" relativeHeight="251667456" behindDoc="0" locked="0" layoutInCell="1" allowOverlap="1">
                <wp:simplePos x="0" y="0"/>
                <wp:positionH relativeFrom="margin">
                  <wp:posOffset>2698750</wp:posOffset>
                </wp:positionH>
                <wp:positionV relativeFrom="page">
                  <wp:posOffset>1226170</wp:posOffset>
                </wp:positionV>
                <wp:extent cx="3515995" cy="669290"/>
                <wp:effectExtent l="0" t="0" r="8255" b="1651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994" cy="669289"/>
                        </a:xfrm>
                        <a:prstGeom prst="rect">
                          <a:avLst/>
                        </a:prstGeom>
                        <a:noFill/>
                        <a:ln>
                          <a:noFill/>
                        </a:ln>
                        <a:effectLst/>
                      </wps:spPr>
                      <wps:txbx>
                        <w:txbxContent>
                          <w:p w:rsidR="00220F21" w:rsidRDefault="009D1FDA">
                            <w:pPr>
                              <w:pStyle w:val="Titre4"/>
                              <w:jc w:val="center"/>
                              <w:rPr>
                                <w:rFonts w:ascii="Unistra A" w:eastAsia="Unistra A" w:hAnsi="Unistra A" w:cs="Unistra A"/>
                                <w:b/>
                              </w:rPr>
                            </w:pPr>
                            <w:r>
                              <w:rPr>
                                <w:rFonts w:ascii="Unistra A" w:eastAsia="Unistra A" w:hAnsi="Unistra A" w:cs="Unistra A"/>
                                <w:b/>
                              </w:rPr>
                              <w:t xml:space="preserve">Document portant nomination d’un </w:t>
                            </w:r>
                          </w:p>
                          <w:p w:rsidR="00220F21" w:rsidRDefault="009D1FDA">
                            <w:pPr>
                              <w:pStyle w:val="Titre4"/>
                              <w:jc w:val="center"/>
                              <w:rPr>
                                <w:rFonts w:ascii="Unistra A" w:eastAsia="Unistra A" w:hAnsi="Unistra A" w:cs="Unistra A"/>
                                <w:b/>
                              </w:rPr>
                            </w:pPr>
                            <w:proofErr w:type="gramStart"/>
                            <w:r>
                              <w:rPr>
                                <w:rFonts w:ascii="Unistra A" w:eastAsia="Unistra A" w:hAnsi="Unistra A" w:cs="Unistra A"/>
                                <w:b/>
                              </w:rPr>
                              <w:t>référent</w:t>
                            </w:r>
                            <w:proofErr w:type="gramEnd"/>
                            <w:r>
                              <w:rPr>
                                <w:rFonts w:ascii="Unistra A" w:eastAsia="Unistra A" w:hAnsi="Unistra A" w:cs="Unistra A"/>
                                <w:b/>
                              </w:rPr>
                              <w:t xml:space="preserve"> DDRS</w:t>
                            </w:r>
                          </w:p>
                          <w:p w:rsidR="00220F21" w:rsidRDefault="00220F21">
                            <w:pPr>
                              <w:pStyle w:val="Titre4"/>
                              <w:jc w:val="center"/>
                              <w:rPr>
                                <w:rFonts w:ascii="Unistra A" w:eastAsia="Unistra A" w:hAnsi="Unistra A" w:cs="Unistra A"/>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7" o:spid="_x0000_s7" o:spt="1" style="position:absolute;mso-wrap-distance-left:9.0pt;mso-wrap-distance-top:0.0pt;mso-wrap-distance-right:9.0pt;mso-wrap-distance-bottom:0.0pt;z-index:251667456;o:allowoverlap:true;o:allowincell:true;mso-position-horizontal-relative:margin;margin-left:212.5pt;mso-position-horizontal:absolute;mso-position-vertical-relative:page;margin-top:96.5pt;mso-position-vertical:absolute;width:276.8pt;height:52.7pt;v-text-anchor:top;" coordsize="100000,100000" path="" filled="f" stroked="f">
                <v:path textboxrect="0,0,0,0"/>
                <v:textbox>
                  <w:txbxContent>
                    <w:p>
                      <w:pPr>
                        <w:pStyle w:val="938"/>
                        <w:jc w:val="center"/>
                        <w:rPr>
                          <w:rFonts w:ascii="Unistra A" w:hAnsi="Unistra A" w:cs="Unistra A" w:eastAsia="Unistra A"/>
                          <w:b/>
                        </w:rPr>
                      </w:pPr>
                      <w:r>
                        <w:rPr>
                          <w:rFonts w:ascii="Unistra A" w:hAnsi="Unistra A" w:cs="Unistra A" w:eastAsia="Unistra A"/>
                          <w:b/>
                        </w:rPr>
                        <w:t xml:space="preserve">Document portant nomination d’un </w:t>
                      </w:r>
                      <w:r>
                        <w:rPr>
                          <w:rFonts w:ascii="Unistra A" w:hAnsi="Unistra A" w:cs="Unistra A" w:eastAsia="Unistra A"/>
                          <w:b/>
                        </w:rPr>
                      </w:r>
                      <w:r/>
                    </w:p>
                    <w:p>
                      <w:pPr>
                        <w:pStyle w:val="938"/>
                        <w:jc w:val="center"/>
                        <w:rPr>
                          <w:rFonts w:ascii="Unistra A" w:hAnsi="Unistra A" w:cs="Unistra A" w:eastAsia="Unistra A"/>
                          <w:b/>
                        </w:rPr>
                      </w:pPr>
                      <w:r>
                        <w:rPr>
                          <w:rFonts w:ascii="Unistra A" w:hAnsi="Unistra A" w:cs="Unistra A" w:eastAsia="Unistra A"/>
                          <w:b/>
                        </w:rPr>
                        <w:t xml:space="preserve">référent DDRS</w:t>
                      </w:r>
                      <w:r>
                        <w:rPr>
                          <w:rFonts w:ascii="Unistra A" w:hAnsi="Unistra A" w:cs="Unistra A" w:eastAsia="Unistra A"/>
                          <w:b/>
                        </w:rPr>
                      </w:r>
                      <w:r/>
                    </w:p>
                    <w:p>
                      <w:pPr>
                        <w:pStyle w:val="938"/>
                        <w:jc w:val="center"/>
                        <w:rPr>
                          <w:rFonts w:ascii="Unistra A" w:hAnsi="Unistra A" w:cs="Unistra A" w:eastAsia="Unistra A"/>
                          <w:b/>
                          <w:sz w:val="38"/>
                        </w:rPr>
                      </w:pPr>
                      <w:r>
                        <w:rPr>
                          <w:rFonts w:ascii="Unistra A" w:hAnsi="Unistra A" w:cs="Unistra A" w:eastAsia="Unistra A"/>
                          <w:b/>
                          <w:sz w:val="38"/>
                        </w:rPr>
                      </w:r>
                      <w:r>
                        <w:rPr>
                          <w:rFonts w:ascii="Unistra A" w:hAnsi="Unistra A" w:cs="Unistra A" w:eastAsia="Unistra A"/>
                          <w:b/>
                          <w:sz w:val="38"/>
                        </w:rPr>
                      </w:r>
                      <w:r/>
                    </w:p>
                  </w:txbxContent>
                </v:textbox>
              </v:shape>
            </w:pict>
          </mc:Fallback>
        </mc:AlternateContent>
      </w:r>
    </w:p>
    <w:p w:rsidR="00220F21" w:rsidRDefault="00220F21">
      <w:pPr>
        <w:tabs>
          <w:tab w:val="left" w:pos="426"/>
        </w:tabs>
        <w:spacing w:before="120"/>
        <w:jc w:val="both"/>
        <w:rPr>
          <w:rFonts w:ascii="Unistra A" w:hAnsi="Unistra A"/>
          <w:sz w:val="20"/>
        </w:rPr>
      </w:pPr>
    </w:p>
    <w:p w:rsidR="00220F21" w:rsidRDefault="00220F21">
      <w:pPr>
        <w:tabs>
          <w:tab w:val="left" w:pos="426"/>
        </w:tabs>
        <w:spacing w:before="120"/>
        <w:jc w:val="both"/>
        <w:rPr>
          <w:rFonts w:ascii="Unistra A" w:hAnsi="Unistra A"/>
          <w:sz w:val="20"/>
        </w:rPr>
      </w:pPr>
    </w:p>
    <w:p w:rsidR="00220F21" w:rsidRDefault="00220F21">
      <w:pPr>
        <w:jc w:val="both"/>
        <w:rPr>
          <w:rFonts w:ascii="Unistra A" w:hAnsi="Unistra A"/>
          <w:sz w:val="20"/>
        </w:rPr>
      </w:pPr>
    </w:p>
    <w:p w:rsidR="00220F21" w:rsidRDefault="009D1FDA">
      <w:pPr>
        <w:jc w:val="both"/>
        <w:rPr>
          <w:rFonts w:ascii="Unistra A" w:hAnsi="Unistra A"/>
          <w:sz w:val="20"/>
        </w:rPr>
      </w:pPr>
      <w:r>
        <w:rPr>
          <w:rFonts w:ascii="Unistra A" w:hAnsi="Unistra A"/>
          <w:sz w:val="20"/>
        </w:rPr>
        <w:t>_______________________________________________________________________________________________________________________________________</w:t>
      </w:r>
    </w:p>
    <w:p w:rsidR="00220F21" w:rsidRDefault="00220F21">
      <w:pPr>
        <w:jc w:val="both"/>
        <w:rPr>
          <w:rFonts w:ascii="Unistra A" w:hAnsi="Unistra A"/>
          <w:sz w:val="20"/>
        </w:rPr>
      </w:pPr>
    </w:p>
    <w:p w:rsidR="00220F21" w:rsidRDefault="009D1FDA">
      <w:pPr>
        <w:jc w:val="both"/>
        <w:rPr>
          <w:rFonts w:ascii="Unistra A" w:hAnsi="Unistra A"/>
          <w:b/>
          <w:i/>
          <w:sz w:val="28"/>
          <w:u w:val="single"/>
        </w:rPr>
      </w:pPr>
      <w:r>
        <w:rPr>
          <w:rFonts w:ascii="Unistra A" w:hAnsi="Unistra A"/>
          <w:b/>
          <w:i/>
          <w:sz w:val="28"/>
          <w:u w:val="single"/>
        </w:rPr>
        <w:t>1</w:t>
      </w:r>
      <w:r w:rsidR="00A42781">
        <w:rPr>
          <w:rFonts w:ascii="Unistra A" w:hAnsi="Unistra A"/>
          <w:b/>
          <w:i/>
          <w:sz w:val="28"/>
          <w:u w:val="single"/>
        </w:rPr>
        <w:t>.</w:t>
      </w:r>
      <w:r>
        <w:rPr>
          <w:rFonts w:ascii="Unistra A" w:hAnsi="Unistra A"/>
          <w:b/>
          <w:i/>
          <w:sz w:val="28"/>
          <w:u w:val="single"/>
        </w:rPr>
        <w:t xml:space="preserve"> Informations relatives au référent</w:t>
      </w:r>
    </w:p>
    <w:p w:rsidR="00220F21" w:rsidRDefault="00220F21">
      <w:pPr>
        <w:jc w:val="both"/>
        <w:rPr>
          <w:rFonts w:ascii="Unistra A" w:hAnsi="Unistra A"/>
          <w:i/>
        </w:rPr>
      </w:pPr>
    </w:p>
    <w:p w:rsidR="00220F21" w:rsidRDefault="009D1FDA">
      <w:pPr>
        <w:jc w:val="both"/>
        <w:rPr>
          <w:rFonts w:ascii="Unistra A" w:hAnsi="Unistra A"/>
          <w:color w:val="000000"/>
        </w:rPr>
      </w:pPr>
      <w:r w:rsidRPr="003B29AE">
        <w:rPr>
          <w:rFonts w:ascii="Unistra A" w:hAnsi="Unistra A"/>
          <w:color w:val="000000" w:themeColor="text1"/>
        </w:rPr>
        <w:t xml:space="preserve">« Civilité </w:t>
      </w:r>
      <w:proofErr w:type="gramStart"/>
      <w:r w:rsidR="00F96F70" w:rsidRPr="003B29AE">
        <w:rPr>
          <w:rFonts w:ascii="Unistra A" w:hAnsi="Unistra A"/>
          <w:color w:val="000000" w:themeColor="text1"/>
        </w:rPr>
        <w:t xml:space="preserve">Prénom  </w:t>
      </w:r>
      <w:r w:rsidRPr="003B29AE">
        <w:rPr>
          <w:rFonts w:ascii="Unistra A" w:hAnsi="Unistra A"/>
          <w:color w:val="000000" w:themeColor="text1"/>
        </w:rPr>
        <w:t>Nom</w:t>
      </w:r>
      <w:proofErr w:type="gramEnd"/>
      <w:r w:rsidR="00925248">
        <w:rPr>
          <w:rFonts w:ascii="Unistra A" w:hAnsi="Unistra A"/>
          <w:color w:val="000000" w:themeColor="text1"/>
        </w:rPr>
        <w:t xml:space="preserve"> ____________________________»,</w:t>
      </w:r>
      <w:r w:rsidRPr="003B29AE">
        <w:rPr>
          <w:rFonts w:ascii="Unistra A" w:hAnsi="Unistra A"/>
          <w:color w:val="000000" w:themeColor="text1"/>
        </w:rPr>
        <w:t xml:space="preserve"> </w:t>
      </w:r>
      <w:r w:rsidR="00925248">
        <w:rPr>
          <w:rFonts w:ascii="Unistra A" w:hAnsi="Unistra A"/>
          <w:color w:val="000000" w:themeColor="text1"/>
        </w:rPr>
        <w:t>« </w:t>
      </w:r>
      <w:r w:rsidRPr="00F96F70">
        <w:rPr>
          <w:rFonts w:ascii="Unistra A" w:hAnsi="Unistra A"/>
          <w:color w:val="000000" w:themeColor="text1"/>
        </w:rPr>
        <w:t>fonction</w:t>
      </w:r>
      <w:r>
        <w:rPr>
          <w:rFonts w:ascii="Unistra A" w:hAnsi="Unistra A"/>
          <w:color w:val="000000" w:themeColor="text1"/>
        </w:rPr>
        <w:t xml:space="preserve"> ________________________</w:t>
      </w:r>
      <w:r w:rsidR="00925248">
        <w:rPr>
          <w:rFonts w:ascii="Unistra A" w:hAnsi="Unistra A"/>
          <w:color w:val="000000" w:themeColor="text1"/>
        </w:rPr>
        <w:t> »,</w:t>
      </w:r>
      <w:r>
        <w:rPr>
          <w:rFonts w:ascii="Unistra A" w:hAnsi="Unistra A"/>
          <w:color w:val="000000" w:themeColor="text1"/>
        </w:rPr>
        <w:t xml:space="preserve"> </w:t>
      </w:r>
      <w:proofErr w:type="spellStart"/>
      <w:r>
        <w:rPr>
          <w:rFonts w:ascii="Unistra A" w:hAnsi="Unistra A"/>
          <w:color w:val="000000" w:themeColor="text1"/>
        </w:rPr>
        <w:t>Unistra</w:t>
      </w:r>
      <w:proofErr w:type="spellEnd"/>
      <w:r w:rsidR="00F96F70">
        <w:rPr>
          <w:rFonts w:ascii="Unistra A" w:hAnsi="Unistra A"/>
          <w:color w:val="000000" w:themeColor="text1"/>
        </w:rPr>
        <w:t>/CNRS/INSERM (</w:t>
      </w:r>
      <w:r w:rsidR="00925248">
        <w:rPr>
          <w:rFonts w:ascii="Unistra A" w:hAnsi="Unistra A"/>
          <w:color w:val="000000" w:themeColor="text1"/>
        </w:rPr>
        <w:t>entourez la structure</w:t>
      </w:r>
      <w:r w:rsidR="00F96F70">
        <w:rPr>
          <w:rFonts w:ascii="Unistra A" w:hAnsi="Unistra A"/>
          <w:color w:val="000000" w:themeColor="text1"/>
        </w:rPr>
        <w:t>)</w:t>
      </w:r>
    </w:p>
    <w:p w:rsidR="00220F21" w:rsidRDefault="00220F21">
      <w:pPr>
        <w:jc w:val="both"/>
        <w:rPr>
          <w:rFonts w:ascii="Unistra A" w:hAnsi="Unistra A"/>
          <w:i/>
          <w:color w:val="000000"/>
        </w:rPr>
      </w:pPr>
    </w:p>
    <w:p w:rsidR="00220F21" w:rsidRDefault="009D1FDA">
      <w:pPr>
        <w:jc w:val="both"/>
        <w:rPr>
          <w:rFonts w:ascii="Unistra A" w:hAnsi="Unistra A"/>
          <w:color w:val="000000"/>
        </w:rPr>
      </w:pPr>
      <w:r w:rsidRPr="003B29AE">
        <w:rPr>
          <w:rFonts w:ascii="Unistra A" w:hAnsi="Unistra A"/>
        </w:rPr>
        <w:t xml:space="preserve">- </w:t>
      </w:r>
      <w:r w:rsidRPr="00925248">
        <w:rPr>
          <w:rFonts w:ascii="Unistra A" w:hAnsi="Unistra A"/>
        </w:rPr>
        <w:t>est</w:t>
      </w:r>
      <w:r>
        <w:rPr>
          <w:rFonts w:ascii="Unistra A" w:hAnsi="Unistra A"/>
        </w:rPr>
        <w:t xml:space="preserve"> nommé </w:t>
      </w:r>
      <w:r>
        <w:rPr>
          <w:rFonts w:ascii="Unistra A" w:hAnsi="Unistra A" w:cs="Arial"/>
        </w:rPr>
        <w:t xml:space="preserve">Référent DDRS de </w:t>
      </w:r>
      <w:r w:rsidR="0004220A">
        <w:rPr>
          <w:rFonts w:ascii="Unistra A" w:hAnsi="Unistra A" w:cs="Arial"/>
        </w:rPr>
        <w:t>« </w:t>
      </w:r>
      <w:r>
        <w:rPr>
          <w:rFonts w:ascii="Unistra A" w:hAnsi="Unistra A" w:cs="Arial"/>
        </w:rPr>
        <w:t>l’entité</w:t>
      </w:r>
      <w:r>
        <w:rPr>
          <w:rFonts w:ascii="Unistra A" w:hAnsi="Unistra A" w:cs="Arial"/>
          <w:color w:val="000000" w:themeColor="text1"/>
        </w:rPr>
        <w:t xml:space="preserve"> </w:t>
      </w:r>
      <w:r w:rsidR="0004220A">
        <w:rPr>
          <w:rFonts w:ascii="Unistra A" w:hAnsi="Unistra A"/>
          <w:color w:val="000000" w:themeColor="text1"/>
        </w:rPr>
        <w:t>_</w:t>
      </w:r>
      <w:r>
        <w:rPr>
          <w:rFonts w:ascii="Unistra A" w:hAnsi="Unistra A"/>
          <w:color w:val="000000" w:themeColor="text1"/>
        </w:rPr>
        <w:t>_______________________________________________</w:t>
      </w:r>
      <w:proofErr w:type="gramStart"/>
      <w:r>
        <w:rPr>
          <w:rFonts w:ascii="Unistra A" w:hAnsi="Unistra A"/>
          <w:color w:val="000000" w:themeColor="text1"/>
        </w:rPr>
        <w:t>_»</w:t>
      </w:r>
      <w:proofErr w:type="gramEnd"/>
      <w:r>
        <w:rPr>
          <w:rFonts w:ascii="Unistra A" w:hAnsi="Unistra A"/>
          <w:color w:val="000000" w:themeColor="text1"/>
        </w:rPr>
        <w:t xml:space="preserve"> </w:t>
      </w:r>
      <w:r>
        <w:rPr>
          <w:rFonts w:ascii="Unistra A" w:hAnsi="Unistra A" w:cs="Arial"/>
          <w:color w:val="000000" w:themeColor="text1"/>
        </w:rPr>
        <w:t xml:space="preserve">sur le site « indiquer </w:t>
      </w:r>
      <w:r w:rsidR="00925248">
        <w:rPr>
          <w:rFonts w:ascii="Unistra A" w:hAnsi="Unistra A" w:cs="Arial"/>
          <w:color w:val="000000" w:themeColor="text1"/>
        </w:rPr>
        <w:t xml:space="preserve">le </w:t>
      </w:r>
      <w:r>
        <w:rPr>
          <w:rFonts w:ascii="Unistra A" w:hAnsi="Unistra A" w:cs="Arial"/>
          <w:color w:val="000000" w:themeColor="text1"/>
        </w:rPr>
        <w:t>nom du site ____________________________________ »</w:t>
      </w:r>
      <w:r>
        <w:rPr>
          <w:rFonts w:ascii="Unistra A" w:hAnsi="Unistra A"/>
          <w:color w:val="000000" w:themeColor="text1"/>
        </w:rPr>
        <w:t>, à compter du « date ____________________».</w:t>
      </w:r>
    </w:p>
    <w:p w:rsidR="00220F21" w:rsidRDefault="00220F21">
      <w:pPr>
        <w:jc w:val="both"/>
        <w:rPr>
          <w:rFonts w:ascii="Unistra A" w:hAnsi="Unistra A"/>
          <w:color w:val="000000"/>
        </w:rPr>
      </w:pPr>
    </w:p>
    <w:p w:rsidR="00220F21" w:rsidRDefault="009D1FDA">
      <w:pPr>
        <w:jc w:val="both"/>
        <w:rPr>
          <w:rFonts w:ascii="Unistra A" w:hAnsi="Unistra A"/>
          <w:color w:val="000000"/>
        </w:rPr>
      </w:pPr>
      <w:r>
        <w:rPr>
          <w:rFonts w:ascii="Unistra A" w:hAnsi="Unistra A"/>
          <w:color w:val="000000" w:themeColor="text1"/>
        </w:rPr>
        <w:t>- optionnel : le Référent DDRS souhaite intégrer un groupe de travail afin de soutenir la mise en place d’actions dans un domaine précis. Veuillez entourer la thématique sur laquelle le référent souhaite travailler (plusieurs choix possibles) :             Vie de Campus</w:t>
      </w:r>
      <w:r>
        <w:rPr>
          <w:rFonts w:ascii="Unistra A" w:hAnsi="Unistra A"/>
          <w:color w:val="000000" w:themeColor="text1"/>
        </w:rPr>
        <w:tab/>
        <w:t xml:space="preserve">         -</w:t>
      </w:r>
      <w:r>
        <w:rPr>
          <w:rFonts w:ascii="Unistra A" w:hAnsi="Unistra A"/>
          <w:color w:val="000000" w:themeColor="text1"/>
        </w:rPr>
        <w:tab/>
        <w:t xml:space="preserve">           Formation</w:t>
      </w:r>
      <w:r>
        <w:rPr>
          <w:rFonts w:ascii="Unistra A" w:hAnsi="Unistra A"/>
          <w:color w:val="000000" w:themeColor="text1"/>
        </w:rPr>
        <w:tab/>
        <w:t xml:space="preserve">             -</w:t>
      </w:r>
      <w:r>
        <w:rPr>
          <w:rFonts w:ascii="Unistra A" w:hAnsi="Unistra A"/>
          <w:color w:val="000000" w:themeColor="text1"/>
        </w:rPr>
        <w:tab/>
        <w:t xml:space="preserve">            Recherche</w:t>
      </w:r>
    </w:p>
    <w:p w:rsidR="00220F21" w:rsidRDefault="00220F21">
      <w:pPr>
        <w:jc w:val="both"/>
        <w:rPr>
          <w:rFonts w:ascii="Unistra A" w:hAnsi="Unistra A"/>
        </w:rPr>
      </w:pPr>
    </w:p>
    <w:p w:rsidR="0004220A" w:rsidRDefault="0004220A">
      <w:pPr>
        <w:jc w:val="both"/>
        <w:rPr>
          <w:rFonts w:ascii="Unistra A" w:hAnsi="Unistra A"/>
        </w:rPr>
      </w:pPr>
    </w:p>
    <w:p w:rsidR="00220F21" w:rsidRDefault="009D1FDA">
      <w:pPr>
        <w:jc w:val="both"/>
        <w:rPr>
          <w:rFonts w:ascii="Unistra A" w:hAnsi="Unistra A"/>
          <w:b/>
          <w:i/>
          <w:sz w:val="28"/>
          <w:u w:val="single"/>
        </w:rPr>
      </w:pPr>
      <w:r>
        <w:rPr>
          <w:rFonts w:ascii="Unistra A" w:hAnsi="Unistra A"/>
          <w:b/>
          <w:i/>
          <w:sz w:val="28"/>
          <w:u w:val="single"/>
        </w:rPr>
        <w:t>2</w:t>
      </w:r>
      <w:r w:rsidR="00A42781">
        <w:rPr>
          <w:rFonts w:ascii="Unistra A" w:hAnsi="Unistra A"/>
          <w:b/>
          <w:i/>
          <w:sz w:val="28"/>
          <w:u w:val="single"/>
        </w:rPr>
        <w:t>.</w:t>
      </w:r>
      <w:r>
        <w:rPr>
          <w:rFonts w:ascii="Unistra A" w:hAnsi="Unistra A"/>
          <w:b/>
          <w:i/>
          <w:sz w:val="28"/>
          <w:u w:val="single"/>
        </w:rPr>
        <w:t xml:space="preserve"> Fonctions du référent</w:t>
      </w:r>
    </w:p>
    <w:p w:rsidR="00220F21" w:rsidRDefault="00220F21">
      <w:pPr>
        <w:jc w:val="both"/>
        <w:rPr>
          <w:rFonts w:ascii="Unistra A" w:hAnsi="Unistra A"/>
          <w:b/>
          <w:i/>
          <w:sz w:val="28"/>
          <w:u w:val="single"/>
        </w:rPr>
      </w:pPr>
    </w:p>
    <w:p w:rsidR="00220F21" w:rsidRDefault="009D1FDA">
      <w:pPr>
        <w:jc w:val="both"/>
        <w:rPr>
          <w:rFonts w:ascii="Unistra A" w:hAnsi="Unistra A"/>
          <w:color w:val="000000"/>
        </w:rPr>
      </w:pPr>
      <w:r>
        <w:rPr>
          <w:rFonts w:ascii="Unistra A" w:hAnsi="Unistra A"/>
          <w:i/>
        </w:rPr>
        <w:t xml:space="preserve">Être référent </w:t>
      </w:r>
      <w:r w:rsidR="00925248">
        <w:rPr>
          <w:rFonts w:ascii="Unistra A" w:hAnsi="Unistra A"/>
          <w:i/>
        </w:rPr>
        <w:t>consiste, selon la charge de travail</w:t>
      </w:r>
      <w:r w:rsidR="00A42781">
        <w:rPr>
          <w:rFonts w:ascii="Unistra A" w:hAnsi="Unistra A"/>
          <w:i/>
        </w:rPr>
        <w:t xml:space="preserve"> par ailleurs</w:t>
      </w:r>
      <w:r w:rsidR="00925248">
        <w:rPr>
          <w:rFonts w:ascii="Unistra A" w:hAnsi="Unistra A"/>
          <w:i/>
        </w:rPr>
        <w:t>, à</w:t>
      </w:r>
      <w:r>
        <w:rPr>
          <w:rFonts w:ascii="Unistra A" w:hAnsi="Unistra A"/>
          <w:i/>
          <w:color w:val="000000" w:themeColor="text1"/>
        </w:rPr>
        <w:t> :</w:t>
      </w:r>
    </w:p>
    <w:p w:rsidR="00220F21" w:rsidRDefault="00220F21">
      <w:pPr>
        <w:jc w:val="both"/>
        <w:rPr>
          <w:rFonts w:ascii="Unistra A" w:hAnsi="Unistra A"/>
          <w:sz w:val="20"/>
        </w:rPr>
      </w:pPr>
    </w:p>
    <w:p w:rsidR="00220F21" w:rsidRPr="003B29AE" w:rsidRDefault="00117180">
      <w:pPr>
        <w:pStyle w:val="Paragraphedeliste"/>
        <w:numPr>
          <w:ilvl w:val="0"/>
          <w:numId w:val="2"/>
        </w:numPr>
        <w:rPr>
          <w:rFonts w:ascii="Unistra A" w:eastAsia="Unistra A" w:hAnsi="Unistra A" w:cs="Unistra A"/>
          <w:b/>
        </w:rPr>
      </w:pPr>
      <w:r w:rsidRPr="003B29AE">
        <w:rPr>
          <w:rFonts w:ascii="Unistra A" w:eastAsia="Unistra A" w:hAnsi="Unistra A" w:cs="Unistra A"/>
          <w:b/>
          <w:szCs w:val="24"/>
          <w:u w:val="single"/>
        </w:rPr>
        <w:t>Con</w:t>
      </w:r>
      <w:bookmarkStart w:id="0" w:name="_GoBack"/>
      <w:bookmarkEnd w:id="0"/>
      <w:r w:rsidRPr="003B29AE">
        <w:rPr>
          <w:rFonts w:ascii="Unistra A" w:eastAsia="Unistra A" w:hAnsi="Unistra A" w:cs="Unistra A"/>
          <w:b/>
          <w:szCs w:val="24"/>
          <w:u w:val="single"/>
        </w:rPr>
        <w:t xml:space="preserve">tribuez </w:t>
      </w:r>
      <w:r w:rsidR="009D1FDA" w:rsidRPr="003B29AE">
        <w:rPr>
          <w:rFonts w:ascii="Unistra A" w:eastAsia="Unistra A" w:hAnsi="Unistra A" w:cs="Unistra A"/>
          <w:b/>
          <w:szCs w:val="24"/>
          <w:u w:val="single"/>
        </w:rPr>
        <w:t>aux projets</w:t>
      </w:r>
    </w:p>
    <w:p w:rsidR="00220F21" w:rsidRDefault="00A42781" w:rsidP="003B29AE">
      <w:pPr>
        <w:jc w:val="both"/>
        <w:rPr>
          <w:rFonts w:ascii="Unistra A" w:eastAsia="Unistra A" w:hAnsi="Unistra A" w:cs="Unistra A"/>
        </w:rPr>
      </w:pPr>
      <w:r>
        <w:rPr>
          <w:rFonts w:ascii="Unistra A" w:eastAsia="Unistra A" w:hAnsi="Unistra A" w:cs="Unistra A"/>
          <w:szCs w:val="24"/>
        </w:rPr>
        <w:t xml:space="preserve">Vous </w:t>
      </w:r>
      <w:r w:rsidR="00E252FD">
        <w:rPr>
          <w:rFonts w:ascii="Unistra A" w:eastAsia="Unistra A" w:hAnsi="Unistra A" w:cs="Unistra A"/>
          <w:szCs w:val="24"/>
        </w:rPr>
        <w:t xml:space="preserve">êtes un acteur-clé du </w:t>
      </w:r>
      <w:r>
        <w:rPr>
          <w:rFonts w:ascii="Unistra A" w:eastAsia="Unistra A" w:hAnsi="Unistra A" w:cs="Unistra A"/>
          <w:szCs w:val="24"/>
        </w:rPr>
        <w:t xml:space="preserve">déploiement </w:t>
      </w:r>
      <w:r w:rsidR="00E252FD">
        <w:rPr>
          <w:rFonts w:ascii="Unistra A" w:eastAsia="Unistra A" w:hAnsi="Unistra A" w:cs="Unistra A"/>
          <w:szCs w:val="24"/>
        </w:rPr>
        <w:t xml:space="preserve">du </w:t>
      </w:r>
      <w:r>
        <w:rPr>
          <w:rFonts w:ascii="Unistra A" w:eastAsia="Unistra A" w:hAnsi="Unistra A" w:cs="Unistra A"/>
          <w:szCs w:val="24"/>
        </w:rPr>
        <w:t xml:space="preserve">DDRS </w:t>
      </w:r>
      <w:r w:rsidR="00E252FD">
        <w:rPr>
          <w:rFonts w:ascii="Unistra A" w:eastAsia="Unistra A" w:hAnsi="Unistra A" w:cs="Unistra A"/>
          <w:szCs w:val="24"/>
        </w:rPr>
        <w:t xml:space="preserve">à </w:t>
      </w:r>
      <w:r>
        <w:rPr>
          <w:rFonts w:ascii="Unistra A" w:eastAsia="Unistra A" w:hAnsi="Unistra A" w:cs="Unistra A"/>
          <w:szCs w:val="24"/>
        </w:rPr>
        <w:t>l’</w:t>
      </w:r>
      <w:proofErr w:type="spellStart"/>
      <w:r>
        <w:rPr>
          <w:rFonts w:ascii="Unistra A" w:eastAsia="Unistra A" w:hAnsi="Unistra A" w:cs="Unistra A"/>
          <w:szCs w:val="24"/>
        </w:rPr>
        <w:t>Unistra</w:t>
      </w:r>
      <w:proofErr w:type="spellEnd"/>
      <w:r>
        <w:rPr>
          <w:rFonts w:ascii="Unistra A" w:eastAsia="Unistra A" w:hAnsi="Unistra A" w:cs="Unistra A"/>
          <w:szCs w:val="24"/>
        </w:rPr>
        <w:t xml:space="preserve">, en particulier </w:t>
      </w:r>
      <w:r w:rsidR="00EC16B8">
        <w:rPr>
          <w:rFonts w:ascii="Unistra A" w:eastAsia="Unistra A" w:hAnsi="Unistra A" w:cs="Unistra A"/>
          <w:szCs w:val="24"/>
        </w:rPr>
        <w:t>dans votre entité</w:t>
      </w:r>
      <w:r>
        <w:rPr>
          <w:rFonts w:ascii="Unistra A" w:eastAsia="Unistra A" w:hAnsi="Unistra A" w:cs="Unistra A"/>
          <w:szCs w:val="24"/>
        </w:rPr>
        <w:t xml:space="preserve"> où </w:t>
      </w:r>
      <w:r w:rsidR="009D1FDA">
        <w:rPr>
          <w:rFonts w:ascii="Unistra A" w:eastAsia="Unistra A" w:hAnsi="Unistra A" w:cs="Unistra A"/>
          <w:szCs w:val="24"/>
        </w:rPr>
        <w:t xml:space="preserve">vous contribuez </w:t>
      </w:r>
      <w:r w:rsidR="00EC16B8">
        <w:rPr>
          <w:rFonts w:ascii="Unistra A" w:eastAsia="Unistra A" w:hAnsi="Unistra A" w:cs="Unistra A"/>
          <w:szCs w:val="24"/>
        </w:rPr>
        <w:t xml:space="preserve">activement </w:t>
      </w:r>
      <w:r w:rsidR="009D1FDA">
        <w:rPr>
          <w:rFonts w:ascii="Unistra A" w:eastAsia="Unistra A" w:hAnsi="Unistra A" w:cs="Unistra A"/>
          <w:szCs w:val="24"/>
        </w:rPr>
        <w:t>à la mise en place d</w:t>
      </w:r>
      <w:r>
        <w:rPr>
          <w:rFonts w:ascii="Unistra A" w:eastAsia="Unistra A" w:hAnsi="Unistra A" w:cs="Unistra A"/>
          <w:szCs w:val="24"/>
        </w:rPr>
        <w:t>e</w:t>
      </w:r>
      <w:r w:rsidR="009D1FDA">
        <w:rPr>
          <w:rFonts w:ascii="Unistra A" w:eastAsia="Unistra A" w:hAnsi="Unistra A" w:cs="Unistra A"/>
          <w:szCs w:val="24"/>
        </w:rPr>
        <w:t xml:space="preserve"> projet</w:t>
      </w:r>
      <w:r>
        <w:rPr>
          <w:rFonts w:ascii="Unistra A" w:eastAsia="Unistra A" w:hAnsi="Unistra A" w:cs="Unistra A"/>
          <w:szCs w:val="24"/>
        </w:rPr>
        <w:t>s (</w:t>
      </w:r>
      <w:r w:rsidR="00E252FD">
        <w:rPr>
          <w:rFonts w:ascii="Unistra A" w:eastAsia="Unistra A" w:hAnsi="Unistra A" w:cs="Unistra A"/>
          <w:szCs w:val="24"/>
        </w:rPr>
        <w:t xml:space="preserve">montage </w:t>
      </w:r>
      <w:r w:rsidR="009D1FDA">
        <w:rPr>
          <w:rFonts w:ascii="Unistra A" w:eastAsia="Unistra A" w:hAnsi="Unistra A" w:cs="Unistra A"/>
          <w:szCs w:val="24"/>
        </w:rPr>
        <w:t>d’</w:t>
      </w:r>
      <w:r>
        <w:rPr>
          <w:rFonts w:ascii="Unistra A" w:eastAsia="Unistra A" w:hAnsi="Unistra A" w:cs="Unistra A"/>
          <w:szCs w:val="24"/>
        </w:rPr>
        <w:t xml:space="preserve">une </w:t>
      </w:r>
      <w:r w:rsidR="009D1FDA">
        <w:rPr>
          <w:rFonts w:ascii="Unistra A" w:eastAsia="Unistra A" w:hAnsi="Unistra A" w:cs="Unistra A"/>
          <w:szCs w:val="24"/>
        </w:rPr>
        <w:t>action</w:t>
      </w:r>
      <w:r>
        <w:rPr>
          <w:rFonts w:ascii="Unistra A" w:eastAsia="Unistra A" w:hAnsi="Unistra A" w:cs="Unistra A"/>
          <w:szCs w:val="24"/>
        </w:rPr>
        <w:t>, amplification d’une action en cours</w:t>
      </w:r>
      <w:proofErr w:type="gramStart"/>
      <w:r>
        <w:rPr>
          <w:rFonts w:ascii="Unistra A" w:eastAsia="Unistra A" w:hAnsi="Unistra A" w:cs="Unistra A"/>
          <w:szCs w:val="24"/>
        </w:rPr>
        <w:t>… )</w:t>
      </w:r>
      <w:proofErr w:type="gramEnd"/>
      <w:r>
        <w:rPr>
          <w:rFonts w:ascii="Unistra A" w:eastAsia="Unistra A" w:hAnsi="Unistra A" w:cs="Unistra A"/>
          <w:szCs w:val="24"/>
        </w:rPr>
        <w:t xml:space="preserve"> en lien avec votre responsable hiérarchique</w:t>
      </w:r>
      <w:r w:rsidR="00EC16B8">
        <w:rPr>
          <w:rFonts w:ascii="Unistra A" w:eastAsia="Unistra A" w:hAnsi="Unistra A" w:cs="Unistra A"/>
          <w:szCs w:val="24"/>
        </w:rPr>
        <w:t>. V</w:t>
      </w:r>
      <w:r w:rsidR="009D1FDA">
        <w:rPr>
          <w:rFonts w:ascii="Unistra A" w:eastAsia="Unistra A" w:hAnsi="Unistra A" w:cs="Unistra A"/>
          <w:szCs w:val="24"/>
        </w:rPr>
        <w:t>otre rô</w:t>
      </w:r>
      <w:r w:rsidR="009D1FDA" w:rsidRPr="00EC16B8">
        <w:rPr>
          <w:rFonts w:ascii="Unistra A" w:eastAsia="Unistra A" w:hAnsi="Unistra A" w:cs="Unistra A"/>
          <w:szCs w:val="24"/>
        </w:rPr>
        <w:t xml:space="preserve">le </w:t>
      </w:r>
      <w:r w:rsidR="00EC16B8" w:rsidRPr="00EC16B8">
        <w:rPr>
          <w:rFonts w:ascii="Unistra A" w:eastAsia="Unistra A" w:hAnsi="Unistra A" w:cs="Unistra A"/>
          <w:szCs w:val="24"/>
        </w:rPr>
        <w:t xml:space="preserve">pourra être précisé </w:t>
      </w:r>
      <w:r w:rsidR="009D1FDA" w:rsidRPr="00EC16B8">
        <w:rPr>
          <w:rFonts w:ascii="Unistra A" w:eastAsia="Unistra A" w:hAnsi="Unistra A" w:cs="Unistra A"/>
          <w:szCs w:val="24"/>
        </w:rPr>
        <w:t xml:space="preserve">lors des réunions </w:t>
      </w:r>
      <w:r w:rsidR="00EC16B8" w:rsidRPr="00EC16B8">
        <w:rPr>
          <w:rFonts w:ascii="Unistra A" w:eastAsia="Unistra A" w:hAnsi="Unistra A" w:cs="Unistra A"/>
          <w:szCs w:val="24"/>
        </w:rPr>
        <w:t xml:space="preserve">de </w:t>
      </w:r>
      <w:r w:rsidR="009D1FDA" w:rsidRPr="00EC16B8">
        <w:rPr>
          <w:rFonts w:ascii="Unistra A" w:eastAsia="Unistra A" w:hAnsi="Unistra A" w:cs="Unistra A"/>
          <w:szCs w:val="24"/>
        </w:rPr>
        <w:t xml:space="preserve">groupes de travail </w:t>
      </w:r>
      <w:r w:rsidR="00EC16B8">
        <w:rPr>
          <w:rFonts w:ascii="Unistra A" w:eastAsia="Unistra A" w:hAnsi="Unistra A" w:cs="Unistra A"/>
          <w:szCs w:val="24"/>
        </w:rPr>
        <w:t>et/</w:t>
      </w:r>
      <w:r w:rsidR="009D1FDA" w:rsidRPr="00EC16B8">
        <w:rPr>
          <w:rFonts w:ascii="Unistra A" w:eastAsia="Unistra A" w:hAnsi="Unistra A" w:cs="Unistra A"/>
          <w:szCs w:val="24"/>
        </w:rPr>
        <w:t xml:space="preserve">ou </w:t>
      </w:r>
      <w:r w:rsidR="00EC16B8">
        <w:rPr>
          <w:rFonts w:ascii="Unistra A" w:eastAsia="Unistra A" w:hAnsi="Unistra A" w:cs="Unistra A"/>
          <w:szCs w:val="24"/>
        </w:rPr>
        <w:t xml:space="preserve">par des </w:t>
      </w:r>
      <w:r w:rsidR="00EC16B8" w:rsidRPr="003B29AE">
        <w:rPr>
          <w:rFonts w:ascii="Unistra A" w:eastAsia="Unistra A" w:hAnsi="Unistra A" w:cs="Unistra A"/>
          <w:szCs w:val="24"/>
        </w:rPr>
        <w:t xml:space="preserve">échanges avec les membres de la </w:t>
      </w:r>
      <w:r w:rsidR="00EC16B8" w:rsidRPr="00EC16B8">
        <w:rPr>
          <w:rFonts w:ascii="Unistra A" w:eastAsia="Unistra A" w:hAnsi="Unistra A" w:cs="Unistra A"/>
          <w:szCs w:val="24"/>
        </w:rPr>
        <w:t>M</w:t>
      </w:r>
      <w:r w:rsidR="00EC16B8">
        <w:rPr>
          <w:rFonts w:ascii="Unistra A" w:eastAsia="Unistra A" w:hAnsi="Unistra A" w:cs="Unistra A"/>
          <w:szCs w:val="24"/>
        </w:rPr>
        <w:t xml:space="preserve">ission </w:t>
      </w:r>
      <w:r w:rsidR="009D1FDA">
        <w:rPr>
          <w:rFonts w:ascii="Unistra A" w:eastAsia="Unistra A" w:hAnsi="Unistra A" w:cs="Unistra A"/>
          <w:szCs w:val="24"/>
        </w:rPr>
        <w:t xml:space="preserve">DDRS. </w:t>
      </w:r>
    </w:p>
    <w:p w:rsidR="00220F21" w:rsidRDefault="00220F21">
      <w:pPr>
        <w:rPr>
          <w:rFonts w:ascii="Unistra A" w:eastAsia="Unistra A" w:hAnsi="Unistra A" w:cs="Unistra A"/>
        </w:rPr>
      </w:pPr>
    </w:p>
    <w:p w:rsidR="00220F21" w:rsidRDefault="009D1FDA">
      <w:pPr>
        <w:rPr>
          <w:rFonts w:ascii="Unistra A" w:eastAsia="Unistra A" w:hAnsi="Unistra A" w:cs="Unistra A"/>
        </w:rPr>
      </w:pPr>
      <w:r>
        <w:rPr>
          <w:rFonts w:ascii="Unistra A" w:eastAsia="Unistra A" w:hAnsi="Unistra A" w:cs="Unistra A"/>
          <w:i/>
          <w:szCs w:val="24"/>
        </w:rPr>
        <w:t>Ex</w:t>
      </w:r>
      <w:r w:rsidR="00EC16B8">
        <w:rPr>
          <w:rFonts w:ascii="Unistra A" w:eastAsia="Unistra A" w:hAnsi="Unistra A" w:cs="Unistra A"/>
          <w:i/>
          <w:szCs w:val="24"/>
        </w:rPr>
        <w:t>.</w:t>
      </w:r>
      <w:r>
        <w:rPr>
          <w:rFonts w:ascii="Unistra A" w:eastAsia="Unistra A" w:hAnsi="Unistra A" w:cs="Unistra A"/>
          <w:i/>
          <w:szCs w:val="24"/>
        </w:rPr>
        <w:t> : aider à la mise en place d’un point de compostage</w:t>
      </w:r>
      <w:r w:rsidR="00A42781">
        <w:rPr>
          <w:rFonts w:ascii="Unistra A" w:eastAsia="Unistra A" w:hAnsi="Unistra A" w:cs="Unistra A"/>
          <w:i/>
          <w:szCs w:val="24"/>
        </w:rPr>
        <w:t>,</w:t>
      </w:r>
      <w:r w:rsidR="00EC16B8">
        <w:rPr>
          <w:rFonts w:ascii="Unistra A" w:eastAsia="Unistra A" w:hAnsi="Unistra A" w:cs="Unistra A"/>
          <w:i/>
          <w:szCs w:val="24"/>
        </w:rPr>
        <w:t xml:space="preserve"> d’un jardin partagé </w:t>
      </w:r>
      <w:r w:rsidR="00A42781">
        <w:rPr>
          <w:rFonts w:ascii="Unistra A" w:eastAsia="Unistra A" w:hAnsi="Unistra A" w:cs="Unistra A"/>
          <w:i/>
          <w:szCs w:val="24"/>
        </w:rPr>
        <w:t xml:space="preserve">sur un espace vert de </w:t>
      </w:r>
      <w:r w:rsidR="00EC16B8">
        <w:rPr>
          <w:rFonts w:ascii="Unistra A" w:eastAsia="Unistra A" w:hAnsi="Unistra A" w:cs="Unistra A"/>
          <w:i/>
          <w:szCs w:val="24"/>
        </w:rPr>
        <w:t>votre entité</w:t>
      </w:r>
      <w:r w:rsidR="00A42781">
        <w:rPr>
          <w:rFonts w:ascii="Unistra A" w:eastAsia="Unistra A" w:hAnsi="Unistra A" w:cs="Unistra A"/>
          <w:i/>
          <w:szCs w:val="24"/>
        </w:rPr>
        <w:t>, etc</w:t>
      </w:r>
      <w:r>
        <w:rPr>
          <w:rFonts w:ascii="Unistra A" w:eastAsia="Unistra A" w:hAnsi="Unistra A" w:cs="Unistra A"/>
          <w:i/>
          <w:szCs w:val="24"/>
        </w:rPr>
        <w:t>.</w:t>
      </w:r>
    </w:p>
    <w:p w:rsidR="00220F21" w:rsidRDefault="00220F21">
      <w:pPr>
        <w:rPr>
          <w:rFonts w:ascii="Unistra A" w:eastAsia="Unistra A" w:hAnsi="Unistra A" w:cs="Unistra A"/>
        </w:rPr>
      </w:pPr>
    </w:p>
    <w:p w:rsidR="00220F21" w:rsidRDefault="009D1FDA">
      <w:pPr>
        <w:pStyle w:val="Paragraphedeliste"/>
        <w:numPr>
          <w:ilvl w:val="0"/>
          <w:numId w:val="2"/>
        </w:numPr>
        <w:rPr>
          <w:rFonts w:ascii="Unistra A" w:eastAsia="Unistra A" w:hAnsi="Unistra A" w:cs="Unistra A"/>
          <w:b/>
          <w:u w:val="single"/>
        </w:rPr>
      </w:pPr>
      <w:r>
        <w:rPr>
          <w:rFonts w:ascii="Unistra A" w:eastAsia="Unistra A" w:hAnsi="Unistra A" w:cs="Unistra A"/>
          <w:b/>
          <w:szCs w:val="24"/>
          <w:u w:val="single"/>
        </w:rPr>
        <w:t>Relayer les informations</w:t>
      </w:r>
      <w:r>
        <w:rPr>
          <w:rFonts w:ascii="Unistra A" w:eastAsia="Unistra A" w:hAnsi="Unistra A" w:cs="Unistra A"/>
          <w:b/>
          <w:u w:val="single"/>
        </w:rPr>
        <w:t xml:space="preserve"> au sein de votre </w:t>
      </w:r>
      <w:r w:rsidR="00A42781">
        <w:rPr>
          <w:rFonts w:ascii="Unistra A" w:eastAsia="Unistra A" w:hAnsi="Unistra A" w:cs="Unistra A"/>
          <w:b/>
          <w:u w:val="single"/>
        </w:rPr>
        <w:t>entité</w:t>
      </w:r>
    </w:p>
    <w:p w:rsidR="00220F21" w:rsidRDefault="009D1FDA" w:rsidP="003B29AE">
      <w:pPr>
        <w:jc w:val="both"/>
        <w:rPr>
          <w:rFonts w:ascii="Unistra A" w:eastAsia="Unistra A" w:hAnsi="Unistra A" w:cs="Unistra A"/>
        </w:rPr>
      </w:pPr>
      <w:r>
        <w:rPr>
          <w:rFonts w:ascii="Unistra A" w:eastAsia="Unistra A" w:hAnsi="Unistra A" w:cs="Unistra A"/>
          <w:szCs w:val="24"/>
        </w:rPr>
        <w:t>Les plénières, les réunions</w:t>
      </w:r>
      <w:r w:rsidR="00EC16B8">
        <w:rPr>
          <w:rFonts w:ascii="Unistra A" w:eastAsia="Unistra A" w:hAnsi="Unistra A" w:cs="Unistra A"/>
          <w:szCs w:val="24"/>
        </w:rPr>
        <w:t xml:space="preserve"> de</w:t>
      </w:r>
      <w:r>
        <w:rPr>
          <w:rFonts w:ascii="Unistra A" w:eastAsia="Unistra A" w:hAnsi="Unistra A" w:cs="Unistra A"/>
          <w:szCs w:val="24"/>
        </w:rPr>
        <w:t xml:space="preserve"> groupes de travail et les réseaux sociaux (espace DDRS</w:t>
      </w:r>
      <w:r w:rsidR="00EC16B8">
        <w:rPr>
          <w:rFonts w:ascii="Unistra A" w:eastAsia="Unistra A" w:hAnsi="Unistra A" w:cs="Unistra A"/>
          <w:szCs w:val="24"/>
        </w:rPr>
        <w:t xml:space="preserve"> sur Ernest</w:t>
      </w:r>
      <w:r>
        <w:rPr>
          <w:rFonts w:ascii="Unistra A" w:eastAsia="Unistra A" w:hAnsi="Unistra A" w:cs="Unistra A"/>
          <w:szCs w:val="24"/>
        </w:rPr>
        <w:t xml:space="preserve">...) vous permettent d’avoir accès </w:t>
      </w:r>
      <w:r w:rsidR="00000D42">
        <w:rPr>
          <w:rFonts w:ascii="Unistra A" w:eastAsia="Unistra A" w:hAnsi="Unistra A" w:cs="Unistra A"/>
          <w:szCs w:val="24"/>
        </w:rPr>
        <w:t>à</w:t>
      </w:r>
      <w:r>
        <w:rPr>
          <w:rFonts w:ascii="Unistra A" w:eastAsia="Unistra A" w:hAnsi="Unistra A" w:cs="Unistra A"/>
          <w:szCs w:val="24"/>
        </w:rPr>
        <w:t xml:space="preserve"> </w:t>
      </w:r>
      <w:r w:rsidR="00000D42">
        <w:rPr>
          <w:rFonts w:ascii="Unistra A" w:eastAsia="Unistra A" w:hAnsi="Unistra A" w:cs="Unistra A"/>
          <w:szCs w:val="24"/>
        </w:rPr>
        <w:t>l’</w:t>
      </w:r>
      <w:r>
        <w:rPr>
          <w:rFonts w:ascii="Unistra A" w:eastAsia="Unistra A" w:hAnsi="Unistra A" w:cs="Unistra A"/>
          <w:szCs w:val="24"/>
        </w:rPr>
        <w:t xml:space="preserve">actualité et </w:t>
      </w:r>
      <w:r w:rsidR="00000D42">
        <w:rPr>
          <w:rFonts w:ascii="Unistra A" w:eastAsia="Unistra A" w:hAnsi="Unistra A" w:cs="Unistra A"/>
          <w:szCs w:val="24"/>
        </w:rPr>
        <w:t xml:space="preserve">aux </w:t>
      </w:r>
      <w:r>
        <w:rPr>
          <w:rFonts w:ascii="Unistra A" w:eastAsia="Unistra A" w:hAnsi="Unistra A" w:cs="Unistra A"/>
          <w:szCs w:val="24"/>
        </w:rPr>
        <w:t xml:space="preserve">projets </w:t>
      </w:r>
      <w:r w:rsidR="00000D42">
        <w:rPr>
          <w:rFonts w:ascii="Unistra A" w:eastAsia="Unistra A" w:hAnsi="Unistra A" w:cs="Unistra A"/>
          <w:szCs w:val="24"/>
        </w:rPr>
        <w:t xml:space="preserve">menés </w:t>
      </w:r>
      <w:r>
        <w:rPr>
          <w:rFonts w:ascii="Unistra A" w:eastAsia="Unistra A" w:hAnsi="Unistra A" w:cs="Unistra A"/>
          <w:szCs w:val="24"/>
        </w:rPr>
        <w:t>à l’</w:t>
      </w:r>
      <w:proofErr w:type="spellStart"/>
      <w:r>
        <w:rPr>
          <w:rFonts w:ascii="Unistra A" w:eastAsia="Unistra A" w:hAnsi="Unistra A" w:cs="Unistra A"/>
          <w:szCs w:val="24"/>
        </w:rPr>
        <w:t>Uni</w:t>
      </w:r>
      <w:r w:rsidR="00EC16B8">
        <w:rPr>
          <w:rFonts w:ascii="Unistra A" w:eastAsia="Unistra A" w:hAnsi="Unistra A" w:cs="Unistra A"/>
          <w:szCs w:val="24"/>
        </w:rPr>
        <w:t>stra</w:t>
      </w:r>
      <w:proofErr w:type="spellEnd"/>
      <w:r>
        <w:rPr>
          <w:rFonts w:ascii="Unistra A" w:eastAsia="Unistra A" w:hAnsi="Unistra A" w:cs="Unistra A"/>
          <w:szCs w:val="24"/>
        </w:rPr>
        <w:t xml:space="preserve">. Vous êtes, au sein de votre entité, un relais </w:t>
      </w:r>
      <w:r w:rsidR="00715749">
        <w:rPr>
          <w:rFonts w:ascii="Unistra A" w:eastAsia="Unistra A" w:hAnsi="Unistra A" w:cs="Unistra A"/>
          <w:szCs w:val="24"/>
        </w:rPr>
        <w:t xml:space="preserve">essentiel </w:t>
      </w:r>
      <w:r w:rsidR="00EC16B8">
        <w:rPr>
          <w:rFonts w:ascii="Unistra A" w:eastAsia="Unistra A" w:hAnsi="Unistra A" w:cs="Unistra A"/>
          <w:szCs w:val="24"/>
        </w:rPr>
        <w:t xml:space="preserve">d’information </w:t>
      </w:r>
      <w:r w:rsidR="00715749">
        <w:rPr>
          <w:rFonts w:ascii="Unistra A" w:eastAsia="Unistra A" w:hAnsi="Unistra A" w:cs="Unistra A"/>
          <w:szCs w:val="24"/>
        </w:rPr>
        <w:t xml:space="preserve">autour </w:t>
      </w:r>
      <w:r>
        <w:rPr>
          <w:rFonts w:ascii="Unistra A" w:eastAsia="Unistra A" w:hAnsi="Unistra A" w:cs="Unistra A"/>
          <w:szCs w:val="24"/>
        </w:rPr>
        <w:t xml:space="preserve">des actions et pratiques </w:t>
      </w:r>
      <w:r w:rsidR="00715749">
        <w:rPr>
          <w:rFonts w:ascii="Unistra A" w:eastAsia="Unistra A" w:hAnsi="Unistra A" w:cs="Unistra A"/>
          <w:szCs w:val="24"/>
        </w:rPr>
        <w:t xml:space="preserve">DDRS </w:t>
      </w:r>
      <w:r>
        <w:rPr>
          <w:rFonts w:ascii="Unistra A" w:eastAsia="Unistra A" w:hAnsi="Unistra A" w:cs="Unistra A"/>
          <w:szCs w:val="24"/>
        </w:rPr>
        <w:t>de l’</w:t>
      </w:r>
      <w:proofErr w:type="spellStart"/>
      <w:r>
        <w:rPr>
          <w:rFonts w:ascii="Unistra A" w:eastAsia="Unistra A" w:hAnsi="Unistra A" w:cs="Unistra A"/>
          <w:szCs w:val="24"/>
        </w:rPr>
        <w:t>Unistra</w:t>
      </w:r>
      <w:proofErr w:type="spellEnd"/>
      <w:r>
        <w:rPr>
          <w:rFonts w:ascii="Unistra A" w:eastAsia="Unistra A" w:hAnsi="Unistra A" w:cs="Unistra A"/>
          <w:szCs w:val="24"/>
        </w:rPr>
        <w:t xml:space="preserve">. </w:t>
      </w:r>
    </w:p>
    <w:p w:rsidR="00220F21" w:rsidRDefault="00220F21">
      <w:pPr>
        <w:rPr>
          <w:rFonts w:ascii="Unistra A" w:eastAsia="Unistra A" w:hAnsi="Unistra A" w:cs="Unistra A"/>
        </w:rPr>
      </w:pPr>
    </w:p>
    <w:p w:rsidR="00220F21" w:rsidRDefault="009D1FDA">
      <w:pPr>
        <w:rPr>
          <w:rFonts w:ascii="Unistra A" w:eastAsia="Unistra A" w:hAnsi="Unistra A" w:cs="Unistra A"/>
        </w:rPr>
      </w:pPr>
      <w:r>
        <w:rPr>
          <w:rFonts w:ascii="Unistra A" w:eastAsia="Unistra A" w:hAnsi="Unistra A" w:cs="Unistra A"/>
          <w:i/>
          <w:szCs w:val="24"/>
        </w:rPr>
        <w:t>Ex</w:t>
      </w:r>
      <w:r w:rsidR="00EC16B8">
        <w:rPr>
          <w:rFonts w:ascii="Unistra A" w:eastAsia="Unistra A" w:hAnsi="Unistra A" w:cs="Unistra A"/>
          <w:i/>
          <w:szCs w:val="24"/>
        </w:rPr>
        <w:t>.</w:t>
      </w:r>
      <w:r>
        <w:rPr>
          <w:rFonts w:ascii="Unistra A" w:eastAsia="Unistra A" w:hAnsi="Unistra A" w:cs="Unistra A"/>
          <w:i/>
          <w:szCs w:val="24"/>
        </w:rPr>
        <w:t xml:space="preserve"> : communiquer auprès de </w:t>
      </w:r>
      <w:r w:rsidR="00000D42">
        <w:rPr>
          <w:rFonts w:ascii="Unistra A" w:eastAsia="Unistra A" w:hAnsi="Unistra A" w:cs="Unistra A"/>
          <w:i/>
          <w:szCs w:val="24"/>
        </w:rPr>
        <w:t xml:space="preserve">vos </w:t>
      </w:r>
      <w:r>
        <w:rPr>
          <w:rFonts w:ascii="Unistra A" w:eastAsia="Unistra A" w:hAnsi="Unistra A" w:cs="Unistra A"/>
          <w:i/>
          <w:szCs w:val="24"/>
        </w:rPr>
        <w:t xml:space="preserve">collègues </w:t>
      </w:r>
      <w:r w:rsidR="00000D42">
        <w:rPr>
          <w:rFonts w:ascii="Unistra A" w:eastAsia="Unistra A" w:hAnsi="Unistra A" w:cs="Unistra A"/>
          <w:i/>
          <w:szCs w:val="24"/>
        </w:rPr>
        <w:t xml:space="preserve">sur </w:t>
      </w:r>
      <w:r>
        <w:rPr>
          <w:rFonts w:ascii="Unistra A" w:eastAsia="Unistra A" w:hAnsi="Unistra A" w:cs="Unistra A"/>
          <w:i/>
          <w:szCs w:val="24"/>
        </w:rPr>
        <w:t xml:space="preserve">la tenue </w:t>
      </w:r>
      <w:r w:rsidR="00715749">
        <w:rPr>
          <w:rFonts w:ascii="Unistra A" w:eastAsia="Unistra A" w:hAnsi="Unistra A" w:cs="Unistra A"/>
          <w:i/>
          <w:szCs w:val="24"/>
        </w:rPr>
        <w:t>d’une fresque du climat à l’</w:t>
      </w:r>
      <w:proofErr w:type="spellStart"/>
      <w:r w:rsidR="00715749">
        <w:rPr>
          <w:rFonts w:ascii="Unistra A" w:eastAsia="Unistra A" w:hAnsi="Unistra A" w:cs="Unistra A"/>
          <w:i/>
          <w:szCs w:val="24"/>
        </w:rPr>
        <w:t>Unistra</w:t>
      </w:r>
      <w:proofErr w:type="spellEnd"/>
      <w:r>
        <w:rPr>
          <w:rFonts w:ascii="Unistra A" w:eastAsia="Unistra A" w:hAnsi="Unistra A" w:cs="Unistra A"/>
          <w:i/>
          <w:szCs w:val="24"/>
        </w:rPr>
        <w:t>.</w:t>
      </w:r>
    </w:p>
    <w:p w:rsidR="00220F21" w:rsidRDefault="00220F21">
      <w:pPr>
        <w:rPr>
          <w:rFonts w:ascii="Unistra A" w:eastAsia="Unistra A" w:hAnsi="Unistra A" w:cs="Unistra A"/>
        </w:rPr>
      </w:pPr>
    </w:p>
    <w:p w:rsidR="00220F21" w:rsidRPr="003B29AE" w:rsidRDefault="00117180">
      <w:pPr>
        <w:pStyle w:val="Paragraphedeliste"/>
        <w:numPr>
          <w:ilvl w:val="0"/>
          <w:numId w:val="2"/>
        </w:numPr>
        <w:rPr>
          <w:rFonts w:ascii="Unistra A" w:eastAsia="Unistra A" w:hAnsi="Unistra A" w:cs="Unistra A"/>
          <w:b/>
        </w:rPr>
      </w:pPr>
      <w:r w:rsidRPr="003B29AE">
        <w:rPr>
          <w:rFonts w:ascii="Unistra A" w:eastAsia="Unistra A" w:hAnsi="Unistra A" w:cs="Unistra A"/>
          <w:b/>
          <w:szCs w:val="24"/>
          <w:u w:val="single"/>
        </w:rPr>
        <w:t xml:space="preserve">Partager </w:t>
      </w:r>
      <w:r w:rsidR="0004220A" w:rsidRPr="003B29AE">
        <w:rPr>
          <w:rFonts w:ascii="Unistra A" w:eastAsia="Unistra A" w:hAnsi="Unistra A" w:cs="Unistra A"/>
          <w:b/>
          <w:szCs w:val="24"/>
          <w:u w:val="single"/>
        </w:rPr>
        <w:t xml:space="preserve">vos initiatives </w:t>
      </w:r>
      <w:r w:rsidRPr="003B29AE">
        <w:rPr>
          <w:rFonts w:ascii="Unistra A" w:eastAsia="Unistra A" w:hAnsi="Unistra A" w:cs="Unistra A"/>
          <w:b/>
          <w:szCs w:val="24"/>
          <w:u w:val="single"/>
        </w:rPr>
        <w:t xml:space="preserve">avec </w:t>
      </w:r>
      <w:r w:rsidR="009D1FDA" w:rsidRPr="003B29AE">
        <w:rPr>
          <w:rFonts w:ascii="Unistra A" w:eastAsia="Unistra A" w:hAnsi="Unistra A" w:cs="Unistra A"/>
          <w:b/>
          <w:szCs w:val="24"/>
          <w:u w:val="single"/>
        </w:rPr>
        <w:t xml:space="preserve">la </w:t>
      </w:r>
      <w:r w:rsidR="00925248" w:rsidRPr="003B29AE">
        <w:rPr>
          <w:rFonts w:ascii="Unistra A" w:eastAsia="Unistra A" w:hAnsi="Unistra A" w:cs="Unistra A"/>
          <w:b/>
          <w:szCs w:val="24"/>
          <w:u w:val="single"/>
        </w:rPr>
        <w:t xml:space="preserve">Mission DDRS </w:t>
      </w:r>
      <w:r w:rsidR="0004220A" w:rsidRPr="003B29AE">
        <w:rPr>
          <w:rFonts w:ascii="Unistra A" w:eastAsia="Unistra A" w:hAnsi="Unistra A" w:cs="Unistra A"/>
          <w:b/>
          <w:szCs w:val="24"/>
          <w:u w:val="single"/>
        </w:rPr>
        <w:t>et le réseau des référents</w:t>
      </w:r>
    </w:p>
    <w:p w:rsidR="00220F21" w:rsidRDefault="0004220A" w:rsidP="003B29AE">
      <w:pPr>
        <w:jc w:val="both"/>
        <w:rPr>
          <w:rFonts w:ascii="Unistra Encadre" w:hAnsi="Unistra Encadre"/>
        </w:rPr>
      </w:pPr>
      <w:r>
        <w:rPr>
          <w:rFonts w:ascii="Unistra A" w:eastAsia="Unistra A" w:hAnsi="Unistra A" w:cs="Unistra A"/>
          <w:szCs w:val="24"/>
        </w:rPr>
        <w:t xml:space="preserve">Dans une logique de travail collaboratif, les plénières, les réunions de groupes de travail et les réseaux sociaux </w:t>
      </w:r>
      <w:r w:rsidR="00DE7FFC">
        <w:rPr>
          <w:rFonts w:ascii="Unistra A" w:eastAsia="Unistra A" w:hAnsi="Unistra A" w:cs="Unistra A"/>
          <w:szCs w:val="24"/>
        </w:rPr>
        <w:t xml:space="preserve">vous </w:t>
      </w:r>
      <w:r w:rsidR="009D1FDA">
        <w:rPr>
          <w:rFonts w:ascii="Unistra A" w:eastAsia="Unistra A" w:hAnsi="Unistra A" w:cs="Unistra A"/>
          <w:szCs w:val="24"/>
        </w:rPr>
        <w:t xml:space="preserve">permettent de </w:t>
      </w:r>
      <w:r w:rsidR="00DE7FFC">
        <w:rPr>
          <w:rFonts w:ascii="Unistra A" w:eastAsia="Unistra A" w:hAnsi="Unistra A" w:cs="Unistra A"/>
          <w:szCs w:val="24"/>
        </w:rPr>
        <w:t xml:space="preserve">partager </w:t>
      </w:r>
      <w:r w:rsidR="009D1FDA">
        <w:rPr>
          <w:rFonts w:ascii="Unistra A" w:eastAsia="Unistra A" w:hAnsi="Unistra A" w:cs="Unistra A"/>
          <w:szCs w:val="24"/>
        </w:rPr>
        <w:t xml:space="preserve">les pratiques </w:t>
      </w:r>
      <w:r w:rsidR="001D1F19">
        <w:rPr>
          <w:rFonts w:ascii="Unistra A" w:eastAsia="Unistra A" w:hAnsi="Unistra A" w:cs="Unistra A"/>
          <w:szCs w:val="24"/>
        </w:rPr>
        <w:t xml:space="preserve">et initiatives </w:t>
      </w:r>
      <w:r w:rsidR="009D1FDA">
        <w:rPr>
          <w:rFonts w:ascii="Unistra A" w:eastAsia="Unistra A" w:hAnsi="Unistra A" w:cs="Unistra A"/>
          <w:szCs w:val="24"/>
        </w:rPr>
        <w:t xml:space="preserve">mises en œuvre </w:t>
      </w:r>
      <w:r w:rsidR="00DE7FFC">
        <w:rPr>
          <w:rFonts w:ascii="Unistra A" w:eastAsia="Unistra A" w:hAnsi="Unistra A" w:cs="Unistra A"/>
          <w:szCs w:val="24"/>
        </w:rPr>
        <w:t xml:space="preserve">dans </w:t>
      </w:r>
      <w:r>
        <w:rPr>
          <w:rFonts w:ascii="Unistra A" w:eastAsia="Unistra A" w:hAnsi="Unistra A" w:cs="Unistra A"/>
          <w:szCs w:val="24"/>
        </w:rPr>
        <w:t xml:space="preserve">votre entité. </w:t>
      </w:r>
      <w:r w:rsidR="009D1FDA">
        <w:rPr>
          <w:rFonts w:ascii="Unistra A" w:eastAsia="Unistra A" w:hAnsi="Unistra A" w:cs="Unistra A"/>
          <w:szCs w:val="24"/>
        </w:rPr>
        <w:t xml:space="preserve">La </w:t>
      </w:r>
      <w:r w:rsidR="001D1F19">
        <w:rPr>
          <w:rFonts w:ascii="Unistra A" w:eastAsia="Unistra A" w:hAnsi="Unistra A" w:cs="Unistra A"/>
          <w:szCs w:val="24"/>
        </w:rPr>
        <w:t xml:space="preserve">Mission </w:t>
      </w:r>
      <w:r w:rsidR="00DE7FFC">
        <w:rPr>
          <w:rFonts w:ascii="Unistra A" w:eastAsia="Unistra A" w:hAnsi="Unistra A" w:cs="Unistra A"/>
          <w:szCs w:val="24"/>
        </w:rPr>
        <w:t xml:space="preserve">DDRS </w:t>
      </w:r>
      <w:r w:rsidR="009D1FDA">
        <w:rPr>
          <w:rFonts w:ascii="Unistra A" w:eastAsia="Unistra A" w:hAnsi="Unistra A" w:cs="Unistra A"/>
          <w:szCs w:val="24"/>
        </w:rPr>
        <w:t xml:space="preserve">pourra ainsi en avoir connaissance, les valoriser voire les </w:t>
      </w:r>
      <w:r w:rsidR="001D1F19">
        <w:rPr>
          <w:rFonts w:ascii="Unistra A" w:eastAsia="Unistra A" w:hAnsi="Unistra A" w:cs="Unistra A"/>
          <w:szCs w:val="24"/>
        </w:rPr>
        <w:t>transposer</w:t>
      </w:r>
      <w:r w:rsidR="00000D42">
        <w:rPr>
          <w:rFonts w:ascii="Unistra A" w:eastAsia="Unistra A" w:hAnsi="Unistra A" w:cs="Unistra A"/>
          <w:szCs w:val="24"/>
        </w:rPr>
        <w:t xml:space="preserve"> dans d’autres entités</w:t>
      </w:r>
      <w:r w:rsidR="009D1FDA">
        <w:rPr>
          <w:rFonts w:ascii="Unistra A" w:eastAsia="Unistra A" w:hAnsi="Unistra A" w:cs="Unistra A"/>
          <w:szCs w:val="24"/>
        </w:rPr>
        <w:t xml:space="preserve">. </w:t>
      </w:r>
      <w:r w:rsidR="00DE7FFC">
        <w:rPr>
          <w:rFonts w:ascii="Unistra A" w:eastAsia="Unistra A" w:hAnsi="Unistra A" w:cs="Unistra A"/>
          <w:szCs w:val="24"/>
        </w:rPr>
        <w:t>Des financements par la Mission DDRS sont envisageables.</w:t>
      </w:r>
    </w:p>
    <w:p w:rsidR="00220F21" w:rsidRDefault="00220F21">
      <w:pPr>
        <w:rPr>
          <w:rFonts w:ascii="Unistra A" w:eastAsia="Unistra A" w:hAnsi="Unistra A" w:cs="Unistra A"/>
        </w:rPr>
      </w:pPr>
    </w:p>
    <w:p w:rsidR="00220F21" w:rsidRDefault="009D1FDA">
      <w:pPr>
        <w:rPr>
          <w:rFonts w:ascii="Unistra A" w:eastAsia="Unistra A" w:hAnsi="Unistra A" w:cs="Unistra A"/>
        </w:rPr>
      </w:pPr>
      <w:r>
        <w:rPr>
          <w:rFonts w:ascii="Unistra A" w:eastAsia="Unistra A" w:hAnsi="Unistra A" w:cs="Unistra A"/>
          <w:i/>
          <w:szCs w:val="24"/>
        </w:rPr>
        <w:t>Ex</w:t>
      </w:r>
      <w:r w:rsidR="00F96F70">
        <w:rPr>
          <w:rFonts w:ascii="Unistra A" w:eastAsia="Unistra A" w:hAnsi="Unistra A" w:cs="Unistra A"/>
          <w:i/>
          <w:szCs w:val="24"/>
        </w:rPr>
        <w:t>.</w:t>
      </w:r>
      <w:r>
        <w:rPr>
          <w:rFonts w:ascii="Unistra A" w:eastAsia="Unistra A" w:hAnsi="Unistra A" w:cs="Unistra A"/>
          <w:i/>
          <w:szCs w:val="24"/>
        </w:rPr>
        <w:t xml:space="preserve"> : </w:t>
      </w:r>
      <w:r w:rsidR="006D7881">
        <w:rPr>
          <w:rFonts w:ascii="Unistra A" w:eastAsia="Unistra A" w:hAnsi="Unistra A" w:cs="Unistra A"/>
          <w:i/>
          <w:szCs w:val="24"/>
        </w:rPr>
        <w:t xml:space="preserve">partager </w:t>
      </w:r>
      <w:r>
        <w:rPr>
          <w:rFonts w:ascii="Unistra A" w:eastAsia="Unistra A" w:hAnsi="Unistra A" w:cs="Unistra A"/>
          <w:i/>
          <w:szCs w:val="24"/>
        </w:rPr>
        <w:t xml:space="preserve">la mise en place de pratiques </w:t>
      </w:r>
      <w:proofErr w:type="spellStart"/>
      <w:r w:rsidR="00715749">
        <w:rPr>
          <w:rFonts w:ascii="Unistra A" w:eastAsia="Unistra A" w:hAnsi="Unistra A" w:cs="Unistra A"/>
          <w:i/>
          <w:szCs w:val="24"/>
        </w:rPr>
        <w:t>éco-</w:t>
      </w:r>
      <w:r>
        <w:rPr>
          <w:rFonts w:ascii="Unistra A" w:eastAsia="Unistra A" w:hAnsi="Unistra A" w:cs="Unistra A"/>
          <w:i/>
          <w:szCs w:val="24"/>
        </w:rPr>
        <w:t>responsables</w:t>
      </w:r>
      <w:proofErr w:type="spellEnd"/>
      <w:r>
        <w:rPr>
          <w:rFonts w:ascii="Unistra A" w:eastAsia="Unistra A" w:hAnsi="Unistra A" w:cs="Unistra A"/>
          <w:i/>
          <w:szCs w:val="24"/>
        </w:rPr>
        <w:t xml:space="preserve"> dans </w:t>
      </w:r>
      <w:r w:rsidR="00000D42">
        <w:rPr>
          <w:rFonts w:ascii="Unistra A" w:eastAsia="Unistra A" w:hAnsi="Unistra A" w:cs="Unistra A"/>
          <w:i/>
          <w:szCs w:val="24"/>
        </w:rPr>
        <w:t xml:space="preserve">votre </w:t>
      </w:r>
      <w:r w:rsidR="00715749">
        <w:rPr>
          <w:rFonts w:ascii="Unistra A" w:eastAsia="Unistra A" w:hAnsi="Unistra A" w:cs="Unistra A"/>
          <w:i/>
          <w:szCs w:val="24"/>
        </w:rPr>
        <w:t>entité</w:t>
      </w:r>
      <w:r>
        <w:rPr>
          <w:rFonts w:ascii="Unistra A" w:eastAsia="Unistra A" w:hAnsi="Unistra A" w:cs="Unistra A"/>
          <w:i/>
          <w:szCs w:val="24"/>
        </w:rPr>
        <w:t>.</w:t>
      </w:r>
    </w:p>
    <w:p w:rsidR="00220F21" w:rsidRDefault="00220F21">
      <w:pPr>
        <w:rPr>
          <w:rFonts w:ascii="Unistra A" w:eastAsia="Unistra A" w:hAnsi="Unistra A" w:cs="Unistra A"/>
        </w:rPr>
      </w:pPr>
    </w:p>
    <w:p w:rsidR="00220F21" w:rsidRDefault="009D1FDA" w:rsidP="003B29AE">
      <w:pPr>
        <w:jc w:val="both"/>
        <w:rPr>
          <w:rFonts w:ascii="Unistra A" w:eastAsia="Unistra A" w:hAnsi="Unistra A" w:cs="Unistra A"/>
        </w:rPr>
      </w:pPr>
      <w:r>
        <w:rPr>
          <w:rFonts w:ascii="Unistra A" w:eastAsia="Unistra A" w:hAnsi="Unistra A" w:cs="Unistra A"/>
          <w:szCs w:val="24"/>
        </w:rPr>
        <w:t>En résumé :</w:t>
      </w:r>
      <w:r>
        <w:rPr>
          <w:rFonts w:ascii="Unistra A" w:eastAsia="Unistra A" w:hAnsi="Unistra A" w:cs="Unistra A"/>
          <w:b/>
          <w:szCs w:val="24"/>
        </w:rPr>
        <w:t xml:space="preserve"> le référent DDRS est un </w:t>
      </w:r>
      <w:r w:rsidR="006D7881">
        <w:rPr>
          <w:rFonts w:ascii="Unistra A" w:eastAsia="Unistra A" w:hAnsi="Unistra A" w:cs="Unistra A"/>
          <w:b/>
          <w:szCs w:val="24"/>
        </w:rPr>
        <w:t xml:space="preserve">personnel </w:t>
      </w:r>
      <w:r>
        <w:rPr>
          <w:rFonts w:ascii="Unistra A" w:eastAsia="Unistra A" w:hAnsi="Unistra A" w:cs="Unistra A"/>
          <w:b/>
          <w:szCs w:val="24"/>
        </w:rPr>
        <w:t>souhait</w:t>
      </w:r>
      <w:r w:rsidR="006D7881">
        <w:rPr>
          <w:rFonts w:ascii="Unistra A" w:eastAsia="Unistra A" w:hAnsi="Unistra A" w:cs="Unistra A"/>
          <w:b/>
          <w:szCs w:val="24"/>
        </w:rPr>
        <w:t>ant s’investir pour</w:t>
      </w:r>
      <w:r>
        <w:rPr>
          <w:rFonts w:ascii="Unistra A" w:eastAsia="Unistra A" w:hAnsi="Unistra A" w:cs="Unistra A"/>
          <w:b/>
          <w:szCs w:val="24"/>
        </w:rPr>
        <w:t xml:space="preserve"> réaliser, </w:t>
      </w:r>
      <w:r w:rsidR="00715749" w:rsidRPr="0004220A">
        <w:rPr>
          <w:rFonts w:ascii="Unistra A" w:eastAsia="Unistra A" w:hAnsi="Unistra A" w:cs="Unistra A"/>
          <w:b/>
          <w:szCs w:val="24"/>
        </w:rPr>
        <w:t xml:space="preserve">informer et </w:t>
      </w:r>
      <w:r w:rsidR="006D7881" w:rsidRPr="0004220A">
        <w:rPr>
          <w:rFonts w:ascii="Unistra A" w:eastAsia="Unistra A" w:hAnsi="Unistra A" w:cs="Unistra A"/>
          <w:b/>
          <w:szCs w:val="24"/>
        </w:rPr>
        <w:t>partager</w:t>
      </w:r>
      <w:r w:rsidR="006D7881">
        <w:rPr>
          <w:rFonts w:ascii="Unistra A" w:eastAsia="Unistra A" w:hAnsi="Unistra A" w:cs="Unistra A"/>
          <w:b/>
          <w:szCs w:val="24"/>
        </w:rPr>
        <w:t xml:space="preserve"> </w:t>
      </w:r>
      <w:r>
        <w:rPr>
          <w:rFonts w:ascii="Unistra A" w:eastAsia="Unistra A" w:hAnsi="Unistra A" w:cs="Unistra A"/>
          <w:b/>
          <w:szCs w:val="24"/>
        </w:rPr>
        <w:t>les actions DDRS de l’</w:t>
      </w:r>
      <w:proofErr w:type="spellStart"/>
      <w:r>
        <w:rPr>
          <w:rFonts w:ascii="Unistra A" w:eastAsia="Unistra A" w:hAnsi="Unistra A" w:cs="Unistra A"/>
          <w:b/>
          <w:szCs w:val="24"/>
        </w:rPr>
        <w:t>Unistra</w:t>
      </w:r>
      <w:proofErr w:type="spellEnd"/>
      <w:r w:rsidR="0004220A">
        <w:rPr>
          <w:rFonts w:ascii="Unistra A" w:eastAsia="Unistra A" w:hAnsi="Unistra A" w:cs="Unistra A"/>
          <w:b/>
          <w:szCs w:val="24"/>
        </w:rPr>
        <w:t xml:space="preserve"> dans une logique collaborative</w:t>
      </w:r>
      <w:r>
        <w:rPr>
          <w:rFonts w:ascii="Unistra A" w:eastAsia="Unistra A" w:hAnsi="Unistra A" w:cs="Unistra A"/>
          <w:szCs w:val="24"/>
        </w:rPr>
        <w:t>.</w:t>
      </w:r>
      <w:r>
        <w:rPr>
          <w:rFonts w:ascii="Unistra A" w:eastAsia="Unistra A" w:hAnsi="Unistra A" w:cs="Unistra A"/>
        </w:rPr>
        <w:t xml:space="preserve"> </w:t>
      </w:r>
    </w:p>
    <w:p w:rsidR="00220F21" w:rsidRDefault="00220F21">
      <w:pPr>
        <w:rPr>
          <w:rFonts w:ascii="Unistra A" w:eastAsia="Unistra A" w:hAnsi="Unistra A" w:cs="Unistra A"/>
          <w:szCs w:val="24"/>
        </w:rPr>
      </w:pPr>
    </w:p>
    <w:p w:rsidR="00220F21" w:rsidRDefault="00220F21">
      <w:pPr>
        <w:rPr>
          <w:rFonts w:ascii="Unistra A" w:eastAsia="Unistra A" w:hAnsi="Unistra A" w:cs="Unistra A"/>
          <w:szCs w:val="24"/>
        </w:rPr>
      </w:pPr>
    </w:p>
    <w:p w:rsidR="00220F21" w:rsidRDefault="009D1FDA">
      <w:pPr>
        <w:rPr>
          <w:rFonts w:ascii="Unistra A" w:eastAsia="Unistra A" w:hAnsi="Unistra A" w:cs="Unistra A"/>
          <w:b/>
          <w:i/>
          <w:sz w:val="28"/>
          <w:szCs w:val="24"/>
          <w:u w:val="single"/>
        </w:rPr>
      </w:pPr>
      <w:r>
        <w:rPr>
          <w:rFonts w:ascii="Unistra A" w:eastAsia="Unistra A" w:hAnsi="Unistra A" w:cs="Unistra A"/>
          <w:b/>
          <w:i/>
          <w:sz w:val="28"/>
          <w:szCs w:val="24"/>
          <w:u w:val="single"/>
        </w:rPr>
        <w:t>3</w:t>
      </w:r>
      <w:r w:rsidR="00A42781">
        <w:rPr>
          <w:rFonts w:ascii="Unistra A" w:eastAsia="Unistra A" w:hAnsi="Unistra A" w:cs="Unistra A"/>
          <w:b/>
          <w:i/>
          <w:sz w:val="28"/>
          <w:szCs w:val="24"/>
          <w:u w:val="single"/>
        </w:rPr>
        <w:t>.</w:t>
      </w:r>
      <w:r>
        <w:rPr>
          <w:rFonts w:ascii="Unistra A" w:eastAsia="Unistra A" w:hAnsi="Unistra A" w:cs="Unistra A"/>
          <w:b/>
          <w:i/>
          <w:sz w:val="28"/>
          <w:szCs w:val="24"/>
          <w:u w:val="single"/>
        </w:rPr>
        <w:t xml:space="preserve"> Information</w:t>
      </w:r>
      <w:r w:rsidR="00000D42">
        <w:rPr>
          <w:rFonts w:ascii="Unistra A" w:eastAsia="Unistra A" w:hAnsi="Unistra A" w:cs="Unistra A"/>
          <w:b/>
          <w:i/>
          <w:sz w:val="28"/>
          <w:szCs w:val="24"/>
          <w:u w:val="single"/>
        </w:rPr>
        <w:t>s</w:t>
      </w:r>
      <w:r>
        <w:rPr>
          <w:rFonts w:ascii="Unistra A" w:eastAsia="Unistra A" w:hAnsi="Unistra A" w:cs="Unistra A"/>
          <w:b/>
          <w:i/>
          <w:sz w:val="28"/>
          <w:szCs w:val="24"/>
          <w:u w:val="single"/>
        </w:rPr>
        <w:t xml:space="preserve"> relatives à la nomination</w:t>
      </w:r>
    </w:p>
    <w:p w:rsidR="00220F21" w:rsidRDefault="00220F21"/>
    <w:p w:rsidR="00220F21" w:rsidRDefault="00220F21">
      <w:pPr>
        <w:jc w:val="both"/>
        <w:rPr>
          <w:rFonts w:ascii="Unistra A" w:hAnsi="Unistra A"/>
          <w:sz w:val="20"/>
        </w:rPr>
      </w:pPr>
    </w:p>
    <w:p w:rsidR="00220F21" w:rsidRDefault="009D1FDA">
      <w:pPr>
        <w:rPr>
          <w:rFonts w:ascii="Unistra A" w:hAnsi="Unistra A"/>
        </w:rPr>
      </w:pPr>
      <w:r>
        <w:rPr>
          <w:rFonts w:ascii="Unistra A" w:hAnsi="Unistra A"/>
        </w:rPr>
        <w:t>Fait à _____________</w:t>
      </w:r>
      <w:proofErr w:type="gramStart"/>
      <w:r>
        <w:rPr>
          <w:rFonts w:ascii="Unistra A" w:hAnsi="Unistra A"/>
        </w:rPr>
        <w:t>_ ,</w:t>
      </w:r>
      <w:proofErr w:type="gramEnd"/>
      <w:r>
        <w:rPr>
          <w:rFonts w:ascii="Unistra A" w:hAnsi="Unistra A"/>
        </w:rPr>
        <w:t xml:space="preserve"> le ______________</w:t>
      </w:r>
      <w:r w:rsidR="00266ED0">
        <w:rPr>
          <w:rFonts w:ascii="Unistra A" w:hAnsi="Unistra A"/>
        </w:rPr>
        <w:t>_.</w:t>
      </w:r>
    </w:p>
    <w:p w:rsidR="00220F21" w:rsidRDefault="00220F21">
      <w:pPr>
        <w:rPr>
          <w:rFonts w:ascii="Unistra A" w:hAnsi="Unistra A"/>
        </w:rPr>
      </w:pPr>
    </w:p>
    <w:p w:rsidR="00220F21" w:rsidRDefault="00220F21">
      <w:pPr>
        <w:rPr>
          <w:rFonts w:ascii="Unistra A" w:hAnsi="Unistra A"/>
        </w:rPr>
      </w:pPr>
    </w:p>
    <w:tbl>
      <w:tblPr>
        <w:tblW w:w="9361" w:type="dxa"/>
        <w:tblInd w:w="-5" w:type="dxa"/>
        <w:tblLayout w:type="fixed"/>
        <w:tblCellMar>
          <w:left w:w="70" w:type="dxa"/>
          <w:right w:w="70" w:type="dxa"/>
        </w:tblCellMar>
        <w:tblLook w:val="0000" w:firstRow="0" w:lastRow="0" w:firstColumn="0" w:lastColumn="0" w:noHBand="0" w:noVBand="0"/>
      </w:tblPr>
      <w:tblGrid>
        <w:gridCol w:w="4825"/>
        <w:gridCol w:w="4536"/>
      </w:tblGrid>
      <w:tr w:rsidR="00220F21">
        <w:trPr>
          <w:trHeight w:val="2193"/>
        </w:trPr>
        <w:tc>
          <w:tcPr>
            <w:tcW w:w="4825" w:type="dxa"/>
          </w:tcPr>
          <w:p w:rsidR="0004220A" w:rsidRDefault="009D1FDA">
            <w:pPr>
              <w:jc w:val="center"/>
              <w:rPr>
                <w:rFonts w:ascii="Unistra A" w:hAnsi="Unistra A"/>
                <w:color w:val="000000" w:themeColor="text1"/>
              </w:rPr>
            </w:pPr>
            <w:r>
              <w:rPr>
                <w:rFonts w:ascii="Unistra A" w:hAnsi="Unistra A"/>
                <w:b/>
              </w:rPr>
              <w:t>Le/la directeur/directrice de</w:t>
            </w:r>
            <w:r>
              <w:rPr>
                <w:rFonts w:ascii="Unistra A" w:hAnsi="Unistra A"/>
                <w:color w:val="000000" w:themeColor="text1"/>
              </w:rPr>
              <w:t xml:space="preserve"> </w:t>
            </w:r>
          </w:p>
          <w:p w:rsidR="00220F21" w:rsidRDefault="009D1FDA">
            <w:pPr>
              <w:jc w:val="center"/>
              <w:rPr>
                <w:rFonts w:ascii="Unistra A" w:hAnsi="Unistra A"/>
                <w:color w:val="000000" w:themeColor="text1"/>
              </w:rPr>
            </w:pPr>
            <w:r>
              <w:rPr>
                <w:rFonts w:ascii="Unistra A" w:hAnsi="Unistra A"/>
                <w:color w:val="000000" w:themeColor="text1"/>
              </w:rPr>
              <w:t xml:space="preserve">« nom de l’entité  </w:t>
            </w:r>
            <w:r w:rsidR="00F96F70">
              <w:rPr>
                <w:rFonts w:ascii="Unistra A" w:hAnsi="Unistra A"/>
                <w:color w:val="000000" w:themeColor="text1"/>
              </w:rPr>
              <w:t> </w:t>
            </w:r>
            <w:r>
              <w:rPr>
                <w:rFonts w:ascii="Unistra A" w:hAnsi="Unistra A"/>
                <w:color w:val="000000" w:themeColor="text1"/>
              </w:rPr>
              <w:t>________________________________»</w:t>
            </w:r>
            <w:r w:rsidR="00266ED0">
              <w:rPr>
                <w:rFonts w:ascii="Unistra A" w:hAnsi="Unistra A"/>
                <w:color w:val="000000" w:themeColor="text1"/>
              </w:rPr>
              <w:t>.</w:t>
            </w:r>
          </w:p>
          <w:p w:rsidR="0004220A" w:rsidRDefault="0004220A">
            <w:pPr>
              <w:jc w:val="center"/>
              <w:rPr>
                <w:rFonts w:ascii="Unistra A" w:hAnsi="Unistra A"/>
                <w:color w:val="000000" w:themeColor="text1"/>
              </w:rPr>
            </w:pPr>
          </w:p>
          <w:p w:rsidR="0004220A" w:rsidRPr="003B29AE" w:rsidRDefault="0004220A">
            <w:pPr>
              <w:jc w:val="center"/>
              <w:rPr>
                <w:rFonts w:ascii="Unistra A" w:hAnsi="Unistra A"/>
                <w:b/>
                <w:color w:val="000000" w:themeColor="text1"/>
              </w:rPr>
            </w:pPr>
            <w:r w:rsidRPr="003B29AE">
              <w:rPr>
                <w:rFonts w:ascii="Unistra A" w:hAnsi="Unistra A"/>
                <w:b/>
                <w:color w:val="000000" w:themeColor="text1"/>
              </w:rPr>
              <w:t xml:space="preserve">Signature :                                                                  </w:t>
            </w:r>
          </w:p>
          <w:p w:rsidR="00220F21" w:rsidRDefault="00220F21">
            <w:pPr>
              <w:rPr>
                <w:rFonts w:ascii="Unistra A" w:hAnsi="Unistra A"/>
              </w:rPr>
            </w:pPr>
          </w:p>
          <w:p w:rsidR="00220F21" w:rsidRDefault="00220F21">
            <w:pPr>
              <w:jc w:val="center"/>
              <w:rPr>
                <w:rFonts w:ascii="Unistra A" w:hAnsi="Unistra A"/>
              </w:rPr>
            </w:pPr>
          </w:p>
          <w:p w:rsidR="00220F21" w:rsidRDefault="00220F21">
            <w:pPr>
              <w:jc w:val="center"/>
              <w:rPr>
                <w:rFonts w:ascii="Unistra A" w:hAnsi="Unistra A"/>
              </w:rPr>
            </w:pPr>
          </w:p>
          <w:p w:rsidR="0004220A" w:rsidRDefault="0004220A">
            <w:pPr>
              <w:jc w:val="center"/>
              <w:rPr>
                <w:rFonts w:ascii="Unistra A" w:hAnsi="Unistra A"/>
              </w:rPr>
            </w:pPr>
          </w:p>
          <w:p w:rsidR="00220F21" w:rsidRDefault="00220F21">
            <w:pPr>
              <w:jc w:val="center"/>
              <w:rPr>
                <w:rFonts w:ascii="Unistra A" w:hAnsi="Unistra A"/>
              </w:rPr>
            </w:pPr>
          </w:p>
          <w:p w:rsidR="00220F21" w:rsidRDefault="00220F21">
            <w:pPr>
              <w:jc w:val="center"/>
              <w:rPr>
                <w:rFonts w:ascii="Unistra A" w:hAnsi="Unistra A"/>
              </w:rPr>
            </w:pPr>
          </w:p>
          <w:p w:rsidR="0004220A" w:rsidRDefault="009D1FDA">
            <w:pPr>
              <w:jc w:val="center"/>
              <w:rPr>
                <w:rFonts w:ascii="Unistra A" w:hAnsi="Unistra A"/>
                <w:color w:val="000000" w:themeColor="text1"/>
              </w:rPr>
            </w:pPr>
            <w:r>
              <w:rPr>
                <w:rFonts w:ascii="Unistra A" w:hAnsi="Unistra A"/>
                <w:color w:val="000000" w:themeColor="text1"/>
              </w:rPr>
              <w:t>« Nom du</w:t>
            </w:r>
            <w:r w:rsidR="0004220A">
              <w:rPr>
                <w:rFonts w:ascii="Unistra A" w:hAnsi="Unistra A"/>
                <w:color w:val="000000" w:themeColor="text1"/>
              </w:rPr>
              <w:t xml:space="preserve"> </w:t>
            </w:r>
            <w:r>
              <w:rPr>
                <w:rFonts w:ascii="Unistra A" w:hAnsi="Unistra A"/>
                <w:color w:val="000000" w:themeColor="text1"/>
              </w:rPr>
              <w:t>directeur/directrice</w:t>
            </w:r>
          </w:p>
          <w:p w:rsidR="00220F21" w:rsidRPr="003B29AE" w:rsidRDefault="009D1FDA">
            <w:pPr>
              <w:jc w:val="center"/>
              <w:rPr>
                <w:rFonts w:ascii="Unistra A" w:hAnsi="Unistra A"/>
                <w:color w:val="000000" w:themeColor="text1"/>
              </w:rPr>
            </w:pPr>
            <w:r>
              <w:rPr>
                <w:rFonts w:ascii="Unistra A" w:hAnsi="Unistra A"/>
                <w:color w:val="000000" w:themeColor="text1"/>
              </w:rPr>
              <w:t> </w:t>
            </w:r>
            <w:r w:rsidR="0004220A">
              <w:rPr>
                <w:rFonts w:ascii="Unistra A" w:hAnsi="Unistra A"/>
                <w:color w:val="000000" w:themeColor="text1"/>
              </w:rPr>
              <w:t>______________________________</w:t>
            </w:r>
            <w:r>
              <w:rPr>
                <w:rFonts w:ascii="Unistra A" w:hAnsi="Unistra A"/>
                <w:color w:val="000000" w:themeColor="text1"/>
              </w:rPr>
              <w:t>»</w:t>
            </w:r>
          </w:p>
        </w:tc>
        <w:tc>
          <w:tcPr>
            <w:tcW w:w="4536" w:type="dxa"/>
          </w:tcPr>
          <w:p w:rsidR="00220F21" w:rsidRDefault="009D1FDA">
            <w:pPr>
              <w:jc w:val="center"/>
              <w:rPr>
                <w:rFonts w:ascii="Unistra A" w:hAnsi="Unistra A"/>
                <w:b/>
              </w:rPr>
            </w:pPr>
            <w:r>
              <w:rPr>
                <w:rFonts w:ascii="Unistra A" w:hAnsi="Unistra A"/>
                <w:b/>
              </w:rPr>
              <w:t>L’agent - référent DDRS</w:t>
            </w:r>
          </w:p>
          <w:p w:rsidR="0004220A" w:rsidRDefault="0004220A" w:rsidP="003B29AE">
            <w:pPr>
              <w:rPr>
                <w:rFonts w:ascii="Unistra A" w:hAnsi="Unistra A"/>
              </w:rPr>
            </w:pPr>
          </w:p>
          <w:p w:rsidR="0004220A" w:rsidRDefault="0004220A" w:rsidP="003B29AE">
            <w:pPr>
              <w:rPr>
                <w:rFonts w:ascii="Unistra A" w:hAnsi="Unistra A"/>
              </w:rPr>
            </w:pPr>
          </w:p>
          <w:p w:rsidR="0004220A" w:rsidRPr="003B29AE" w:rsidRDefault="0004220A" w:rsidP="003B29AE">
            <w:pPr>
              <w:rPr>
                <w:rFonts w:ascii="Unistra A" w:hAnsi="Unistra A"/>
                <w:b/>
              </w:rPr>
            </w:pPr>
            <w:r w:rsidRPr="003B29AE">
              <w:rPr>
                <w:rFonts w:ascii="Unistra A" w:hAnsi="Unistra A"/>
                <w:b/>
              </w:rPr>
              <w:t xml:space="preserve">                                  </w:t>
            </w:r>
            <w:r>
              <w:rPr>
                <w:rFonts w:ascii="Unistra A" w:hAnsi="Unistra A"/>
                <w:b/>
              </w:rPr>
              <w:t xml:space="preserve">          </w:t>
            </w:r>
            <w:r w:rsidRPr="003B29AE">
              <w:rPr>
                <w:rFonts w:ascii="Unistra A" w:hAnsi="Unistra A"/>
                <w:b/>
              </w:rPr>
              <w:t xml:space="preserve">  Signature :</w:t>
            </w:r>
          </w:p>
          <w:p w:rsidR="00220F21" w:rsidRDefault="00220F21" w:rsidP="003B29AE">
            <w:pPr>
              <w:rPr>
                <w:rFonts w:ascii="Unistra A" w:hAnsi="Unistra A"/>
              </w:rPr>
            </w:pPr>
          </w:p>
          <w:p w:rsidR="00220F21" w:rsidRDefault="00220F21">
            <w:pPr>
              <w:rPr>
                <w:rFonts w:ascii="Unistra A" w:hAnsi="Unistra A"/>
              </w:rPr>
            </w:pPr>
          </w:p>
          <w:p w:rsidR="00220F21" w:rsidRDefault="00220F21">
            <w:pPr>
              <w:rPr>
                <w:rFonts w:ascii="Unistra A" w:hAnsi="Unistra A"/>
              </w:rPr>
            </w:pPr>
          </w:p>
          <w:p w:rsidR="00220F21" w:rsidRDefault="00220F21">
            <w:pPr>
              <w:rPr>
                <w:rFonts w:ascii="Unistra A" w:hAnsi="Unistra A"/>
              </w:rPr>
            </w:pPr>
          </w:p>
          <w:p w:rsidR="0004220A" w:rsidRDefault="0004220A">
            <w:pPr>
              <w:rPr>
                <w:rFonts w:ascii="Unistra A" w:hAnsi="Unistra A"/>
              </w:rPr>
            </w:pPr>
          </w:p>
          <w:p w:rsidR="00220F21" w:rsidRDefault="00220F21">
            <w:pPr>
              <w:jc w:val="center"/>
              <w:rPr>
                <w:rFonts w:ascii="Unistra A" w:hAnsi="Unistra A"/>
              </w:rPr>
            </w:pPr>
          </w:p>
          <w:p w:rsidR="0004220A" w:rsidRDefault="009D1FDA">
            <w:pPr>
              <w:jc w:val="center"/>
              <w:rPr>
                <w:rFonts w:ascii="Unistra A" w:hAnsi="Unistra A"/>
                <w:color w:val="000000" w:themeColor="text1"/>
              </w:rPr>
            </w:pPr>
            <w:r>
              <w:rPr>
                <w:rFonts w:ascii="Unistra A" w:hAnsi="Unistra A"/>
                <w:color w:val="000000" w:themeColor="text1"/>
              </w:rPr>
              <w:t>« Nom de l’agent</w:t>
            </w:r>
          </w:p>
          <w:p w:rsidR="00220F21" w:rsidRDefault="0004220A">
            <w:pPr>
              <w:jc w:val="center"/>
              <w:rPr>
                <w:rFonts w:ascii="Unistra A" w:hAnsi="Unistra A"/>
                <w:color w:val="000000"/>
              </w:rPr>
            </w:pPr>
            <w:r>
              <w:rPr>
                <w:rFonts w:ascii="Unistra A" w:hAnsi="Unistra A"/>
                <w:color w:val="000000" w:themeColor="text1"/>
              </w:rPr>
              <w:t>_______________________________</w:t>
            </w:r>
            <w:r w:rsidR="009D1FDA">
              <w:rPr>
                <w:rFonts w:ascii="Unistra A" w:hAnsi="Unistra A"/>
                <w:color w:val="000000" w:themeColor="text1"/>
              </w:rPr>
              <w:t> »</w:t>
            </w:r>
          </w:p>
          <w:p w:rsidR="00220F21" w:rsidRDefault="00220F21">
            <w:pPr>
              <w:jc w:val="center"/>
              <w:rPr>
                <w:rFonts w:ascii="Unistra A" w:hAnsi="Unistra A"/>
              </w:rPr>
            </w:pPr>
          </w:p>
        </w:tc>
      </w:tr>
      <w:tr w:rsidR="0004220A">
        <w:trPr>
          <w:trHeight w:val="2193"/>
        </w:trPr>
        <w:tc>
          <w:tcPr>
            <w:tcW w:w="4825" w:type="dxa"/>
          </w:tcPr>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p w:rsidR="0004220A" w:rsidRDefault="0004220A" w:rsidP="0004220A">
            <w:pPr>
              <w:jc w:val="center"/>
              <w:rPr>
                <w:rFonts w:ascii="Unistra A" w:hAnsi="Unistra A"/>
                <w:b/>
              </w:rPr>
            </w:pPr>
          </w:p>
        </w:tc>
        <w:tc>
          <w:tcPr>
            <w:tcW w:w="4536" w:type="dxa"/>
          </w:tcPr>
          <w:p w:rsidR="0004220A" w:rsidRDefault="0004220A">
            <w:pPr>
              <w:jc w:val="center"/>
              <w:rPr>
                <w:rFonts w:ascii="Unistra A" w:hAnsi="Unistra A"/>
                <w:b/>
              </w:rPr>
            </w:pPr>
          </w:p>
        </w:tc>
      </w:tr>
    </w:tbl>
    <w:p w:rsidR="00220F21" w:rsidRDefault="00220F21">
      <w:pPr>
        <w:jc w:val="both"/>
        <w:rPr>
          <w:rFonts w:ascii="Unistra A" w:hAnsi="Unistra A"/>
        </w:rPr>
      </w:pPr>
    </w:p>
    <w:p w:rsidR="00220F21" w:rsidRDefault="009D1FDA">
      <w:pPr>
        <w:jc w:val="both"/>
        <w:rPr>
          <w:rFonts w:ascii="Unistra A" w:hAnsi="Unistra A"/>
          <w:i/>
        </w:rPr>
      </w:pPr>
      <w:r>
        <w:rPr>
          <w:rFonts w:ascii="Unistra A" w:eastAsia="Unistra A" w:hAnsi="Unistra A" w:cs="Unistra A"/>
          <w:i/>
        </w:rPr>
        <w:t>Une copie de ce document sera à transmettre à la mission DDRS pour archivage après la nomination du-de la référent(e).</w:t>
      </w:r>
    </w:p>
    <w:sectPr w:rsidR="00220F21">
      <w:footerReference w:type="default" r:id="rId13"/>
      <w:headerReference w:type="first" r:id="rId14"/>
      <w:pgSz w:w="11906" w:h="16838"/>
      <w:pgMar w:top="568" w:right="851" w:bottom="680" w:left="1418" w:header="680" w:footer="658" w:gutter="0"/>
      <w:pgNumType w:start="1"/>
      <w:cols w:space="708"/>
      <w:titlePg/>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velyne Klotz" w:date="2022-03-12T20:54:18Z" w:initials="EK">
    <w:p w14:paraId="00000001" w14:textId="00000001">
      <w:pPr>
        <w:spacing w:line="240" w:after="0" w:lineRule="auto" w:before="0"/>
        <w:ind w:firstLine="0" w:left="0" w:right="0"/>
        <w:jc w:val="left"/>
      </w:pPr>
      <w:r>
        <w:rPr>
          <w:rFonts w:eastAsia="Arial" w:ascii="Arial" w:hAnsi="Arial" w:cs="Arial"/>
          <w:sz w:val="22"/>
        </w:rPr>
        <w:t xml:space="preserve">je ne suis pas convaincue qu'il faille faire plusieurs types de référents.... pour ma part ils sont tous référents DDRS et vous au sein de la mission DDRS vous avez des spécialités</w:t>
      </w:r>
    </w:p>
  </w:comment>
  <w:comment w:id="1" w:author="Evelyne Klotz" w:date="2022-03-12T20:58:31Z" w:initials="EK">
    <w:p w14:paraId="00000002" w14:textId="00000002">
      <w:pPr>
        <w:spacing w:line="240" w:after="0" w:lineRule="auto" w:before="0"/>
        <w:ind w:firstLine="0" w:left="0" w:right="0"/>
        <w:jc w:val="left"/>
      </w:pPr>
      <w:r>
        <w:rPr>
          <w:rFonts w:eastAsia="Arial" w:ascii="Arial" w:hAnsi="Arial" w:cs="Arial"/>
          <w:sz w:val="22"/>
        </w:rPr>
        <w:t xml:space="preserve">Attention à ne pas faire que du masculin... mais passer partout au masculin-féminin sytématique</w:t>
      </w:r>
    </w:p>
  </w:comment>
  <w:comment w:id="2" w:author="Evelyne Klotz" w:date="2022-03-12T21:16:51Z" w:initials="EK">
    <w:p w14:paraId="00000003" w14:textId="00000003">
      <w:pPr>
        <w:spacing w:line="240" w:after="0" w:lineRule="auto" w:before="0"/>
        <w:ind w:firstLine="0" w:left="0" w:right="0"/>
        <w:jc w:val="left"/>
      </w:pPr>
      <w:r>
        <w:rPr>
          <w:rFonts w:eastAsia="Arial" w:ascii="Arial" w:hAnsi="Arial" w:cs="Arial"/>
          <w:sz w:val="22"/>
        </w:rPr>
        <w:t xml:space="preserve">Sur la partie 3 il me semble qu'il faudrait indiquer que l'agent pourra pour cette mission de référent être libéré sur accord du DU pour assister à des réunions et réaliser des actions sans que cela devienne son action principale. Prendre exemple de ce qui est indiqué dans les nomination des Assistants de prévention au SPSE (voir avec Claude GEIST)</w:t>
      </w:r>
    </w:p>
    <w:p w14:paraId="00000004" w14:textId="00000004">
      <w:pPr>
        <w:spacing w:line="240" w:after="0" w:lineRule="auto" w:before="0"/>
        <w:ind w:firstLine="0" w:left="0" w:right="0"/>
        <w:jc w:val="left"/>
      </w:pPr>
      <w:r>
        <w:rPr>
          <w:rFonts w:eastAsia="Arial" w:ascii="Arial" w:hAnsi="Arial" w:cs="Arial"/>
          <w:sz w:val="22"/>
        </w:rPr>
        <w:t xml:space="preserve">Pour la partie de relance du recrutement, il faudra faire une info en réunion des DUs/SCX/Dir Comp et ensuite une campagne de mail avec un rappel 2 mois ensuite. Il faudra anticiper aussi comment travailler avec ce réseau</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4"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657B8B2" w16cex:dateUtc="2022-03-12T19:54:18Z"/>
  <w16cex:commentExtensible w16cex:durableId="17B9B5E2" w16cex:dateUtc="2022-03-12T19:58:31Z"/>
  <w16cex:commentExtensible w16cex:durableId="1646E55F" w16cex:dateUtc="2022-03-12T20:16:51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5657B8B2"/>
  <w16cid:commentId w16cid:paraId="00000002" w16cid:durableId="17B9B5E2"/>
  <w16cid:commentId w16cid:paraId="00000004" w16cid:durableId="1646E5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D7" w:rsidRDefault="007907D7">
      <w:r>
        <w:separator/>
      </w:r>
    </w:p>
  </w:endnote>
  <w:endnote w:type="continuationSeparator" w:id="0">
    <w:p w:rsidR="007907D7" w:rsidRDefault="0079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default"/>
  </w:font>
  <w:font w:name="Unistra A">
    <w:panose1 w:val="02000503030000020000"/>
    <w:charset w:val="00"/>
    <w:family w:val="auto"/>
    <w:pitch w:val="variable"/>
    <w:sig w:usb0="A00000AF" w:usb1="5000606B" w:usb2="00000000" w:usb3="00000000" w:csb0="00000093" w:csb1="00000000"/>
  </w:font>
  <w:font w:name="Unistra Encadre">
    <w:panose1 w:val="02000503030000020000"/>
    <w:charset w:val="00"/>
    <w:family w:val="auto"/>
    <w:pitch w:val="variable"/>
    <w:sig w:usb0="A00000AF" w:usb1="50006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21" w:rsidRDefault="009D1FDA">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B29AE">
      <w:rPr>
        <w:rStyle w:val="Numrodepage"/>
        <w:noProof/>
      </w:rPr>
      <w:t>2</w:t>
    </w:r>
    <w:r>
      <w:rPr>
        <w:rStyle w:val="Numrodepage"/>
      </w:rPr>
      <w:fldChar w:fldCharType="end"/>
    </w:r>
  </w:p>
  <w:p w:rsidR="00220F21" w:rsidRDefault="009D1FDA">
    <w:pPr>
      <w:pStyle w:val="Pieddepage"/>
    </w:pPr>
    <w:r>
      <w:rPr>
        <w:noProof/>
      </w:rPr>
      <mc:AlternateContent>
        <mc:Choice Requires="wpg">
          <w:drawing>
            <wp:anchor distT="0" distB="0" distL="114300" distR="114300" simplePos="0" relativeHeight="251660288" behindDoc="0" locked="0" layoutInCell="0" allowOverlap="1">
              <wp:simplePos x="0" y="0"/>
              <wp:positionH relativeFrom="page">
                <wp:posOffset>6264910</wp:posOffset>
              </wp:positionH>
              <wp:positionV relativeFrom="page">
                <wp:posOffset>9829165</wp:posOffset>
              </wp:positionV>
              <wp:extent cx="739140" cy="37846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378460"/>
                      </a:xfrm>
                      <a:prstGeom prst="rect">
                        <a:avLst/>
                      </a:prstGeom>
                      <a:noFill/>
                      <a:ln>
                        <a:noFill/>
                      </a:ln>
                      <a:effectLst/>
                    </wps:spPr>
                    <wps:txbx>
                      <w:txbxContent>
                        <w:p w:rsidR="00220F21" w:rsidRDefault="00220F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 o:spid="_x0000_s2" o:spt="1" style="position:absolute;mso-wrap-distance-left:9.0pt;mso-wrap-distance-top:0.0pt;mso-wrap-distance-right:9.0pt;mso-wrap-distance-bottom:0.0pt;z-index:251660288;o:allowoverlap:true;o:allowincell:false;mso-position-horizontal-relative:page;margin-left:493.3pt;mso-position-horizontal:absolute;mso-position-vertical-relative:page;margin-top:773.9pt;mso-position-vertical:absolute;width:58.2pt;height:29.8pt;v-text-anchor:top;" coordsize="100000,100000" path="" filled="f" stroked="f">
              <v:path textboxrect="0,0,0,0"/>
              <v:textbox>
                <w:txbxContent>
                  <w:p>
                    <w:r/>
                    <w:r/>
                  </w:p>
                </w:txbxContent>
              </v:textbox>
            </v:shape>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page">
                <wp:posOffset>1097915</wp:posOffset>
              </wp:positionH>
              <wp:positionV relativeFrom="page">
                <wp:posOffset>9782175</wp:posOffset>
              </wp:positionV>
              <wp:extent cx="5942965" cy="882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88265"/>
                      </a:xfrm>
                      <a:prstGeom prst="rect">
                        <a:avLst/>
                      </a:prstGeom>
                      <a:noFill/>
                      <a:ln>
                        <a:noFill/>
                      </a:ln>
                      <a:effectLst/>
                    </wps:spPr>
                    <wps:txbx>
                      <w:txbxContent>
                        <w:p w:rsidR="00220F21" w:rsidRDefault="00220F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 o:spid="_x0000_s3" o:spt="1" style="position:absolute;mso-wrap-distance-left:9.0pt;mso-wrap-distance-top:0.0pt;mso-wrap-distance-right:9.0pt;mso-wrap-distance-bottom:0.0pt;z-index:251659264;o:allowoverlap:true;o:allowincell:false;mso-position-horizontal-relative:page;margin-left:86.5pt;mso-position-horizontal:absolute;mso-position-vertical-relative:page;margin-top:770.2pt;mso-position-vertical:absolute;width:467.9pt;height:6.9pt;v-text-anchor:top;" coordsize="100000,100000" path="" filled="f" stroked="f">
              <v:path textboxrect="0,0,0,0"/>
              <v:textbox>
                <w:txbxContent>
                  <w:p>
                    <w:r/>
                    <w:r/>
                  </w:p>
                </w:txbxContent>
              </v:textbox>
            </v:shape>
          </w:pict>
        </mc:Fallback>
      </mc:AlternateConten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D7" w:rsidRDefault="007907D7">
      <w:r>
        <w:separator/>
      </w:r>
    </w:p>
  </w:footnote>
  <w:footnote w:type="continuationSeparator" w:id="0">
    <w:p w:rsidR="007907D7" w:rsidRDefault="0079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21" w:rsidRDefault="009D1FDA">
    <w:pPr>
      <w:pStyle w:val="En-tte"/>
      <w:rPr>
        <w:rFonts w:ascii="Times New Roman" w:hAnsi="Times New Roman"/>
      </w:rPr>
    </w:pPr>
    <w:r>
      <w:rPr>
        <w:noProof/>
      </w:rPr>
      <mc:AlternateContent>
        <mc:Choice Requires="wpg">
          <w:drawing>
            <wp:anchor distT="0" distB="0" distL="114300" distR="114300" simplePos="0" relativeHeight="251662336" behindDoc="0" locked="0" layoutInCell="0" allowOverlap="1">
              <wp:simplePos x="0" y="0"/>
              <wp:positionH relativeFrom="page">
                <wp:posOffset>6795135</wp:posOffset>
              </wp:positionH>
              <wp:positionV relativeFrom="page">
                <wp:posOffset>2555240</wp:posOffset>
              </wp:positionV>
              <wp:extent cx="274320" cy="3663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66395"/>
                      </a:xfrm>
                      <a:prstGeom prst="rect">
                        <a:avLst/>
                      </a:prstGeom>
                      <a:noFill/>
                      <a:ln>
                        <a:noFill/>
                      </a:ln>
                      <a:effectLst/>
                    </wps:spPr>
                    <wps:txbx>
                      <w:txbxContent>
                        <w:p w:rsidR="00220F21" w:rsidRDefault="00220F21">
                          <w:pPr>
                            <w:spacing w:line="460" w:lineRule="exact"/>
                            <w:rPr>
                              <w:rFonts w:ascii="Arial Black" w:hAnsi="Arial Black"/>
                              <w:sz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 o:spt="1" style="position:absolute;mso-wrap-distance-left:9.0pt;mso-wrap-distance-top:0.0pt;mso-wrap-distance-right:9.0pt;mso-wrap-distance-bottom:0.0pt;z-index:251662336;o:allowoverlap:true;o:allowincell:false;mso-position-horizontal-relative:page;margin-left:535.0pt;mso-position-horizontal:absolute;mso-position-vertical-relative:page;margin-top:201.2pt;mso-position-vertical:absolute;width:21.6pt;height:28.8pt;v-text-anchor:top;" coordsize="100000,100000" path="" filled="f" stroked="f">
              <v:path textboxrect="0,0,0,0"/>
              <v:textbox>
                <w:txbxContent>
                  <w:p>
                    <w:pPr>
                      <w:spacing w:lineRule="exact" w:line="460"/>
                      <w:rPr>
                        <w:rFonts w:ascii="Arial Black" w:hAnsi="Arial Black"/>
                        <w:sz w:val="52"/>
                      </w:rPr>
                    </w:pPr>
                    <w:r>
                      <w:rPr>
                        <w:rFonts w:ascii="Arial Black" w:hAnsi="Arial Black"/>
                        <w:sz w:val="52"/>
                      </w:rPr>
                    </w:r>
                    <w:r/>
                  </w:p>
                </w:txbxContent>
              </v:textbox>
            </v:shape>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page">
                <wp:posOffset>431800</wp:posOffset>
              </wp:positionH>
              <wp:positionV relativeFrom="page">
                <wp:posOffset>1584325</wp:posOffset>
              </wp:positionV>
              <wp:extent cx="1511935" cy="7200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720090"/>
                      </a:xfrm>
                      <a:prstGeom prst="rect">
                        <a:avLst/>
                      </a:prstGeom>
                      <a:noFill/>
                      <a:ln>
                        <a:noFill/>
                      </a:ln>
                      <a:effectLst/>
                    </wps:spPr>
                    <wps:txbx>
                      <w:txbxContent>
                        <w:p w:rsidR="00220F21" w:rsidRDefault="00220F21"/>
                        <w:p w:rsidR="00220F21" w:rsidRDefault="00220F21"/>
                        <w:p w:rsidR="00220F21" w:rsidRDefault="00220F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1" o:spt="1" style="position:absolute;mso-wrap-distance-left:9.0pt;mso-wrap-distance-top:0.0pt;mso-wrap-distance-right:9.0pt;mso-wrap-distance-bottom:0.0pt;z-index:251661312;o:allowoverlap:true;o:allowincell:false;mso-position-horizontal-relative:page;margin-left:34.0pt;mso-position-horizontal:absolute;mso-position-vertical-relative:page;margin-top:124.8pt;mso-position-vertical:absolute;width:119.0pt;height:56.7pt;v-text-anchor:top;" coordsize="100000,100000" path="" filled="f" stroked="f">
              <v:path textboxrect="0,0,0,0"/>
              <v:textbox>
                <w:txbxContent>
                  <w:p>
                    <w:r/>
                    <w:r/>
                  </w:p>
                  <w:p>
                    <w:r/>
                    <w:r/>
                  </w:p>
                  <w:p>
                    <w: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704"/>
    <w:multiLevelType w:val="hybridMultilevel"/>
    <w:tmpl w:val="416AD58C"/>
    <w:lvl w:ilvl="0" w:tplc="059EF8F0">
      <w:start w:val="1"/>
      <w:numFmt w:val="bullet"/>
      <w:lvlText w:val="–"/>
      <w:lvlJc w:val="left"/>
      <w:pPr>
        <w:ind w:left="720" w:hanging="360"/>
      </w:pPr>
      <w:rPr>
        <w:rFonts w:ascii="Arial" w:eastAsia="Arial" w:hAnsi="Arial" w:cs="Arial" w:hint="default"/>
      </w:rPr>
    </w:lvl>
    <w:lvl w:ilvl="1" w:tplc="D06A0998">
      <w:start w:val="1"/>
      <w:numFmt w:val="bullet"/>
      <w:lvlText w:val="o"/>
      <w:lvlJc w:val="left"/>
      <w:pPr>
        <w:ind w:left="1440" w:hanging="360"/>
      </w:pPr>
      <w:rPr>
        <w:rFonts w:ascii="Courier New" w:eastAsia="Courier New" w:hAnsi="Courier New" w:cs="Courier New" w:hint="default"/>
      </w:rPr>
    </w:lvl>
    <w:lvl w:ilvl="2" w:tplc="4BA8D3C2">
      <w:start w:val="1"/>
      <w:numFmt w:val="bullet"/>
      <w:lvlText w:val="§"/>
      <w:lvlJc w:val="left"/>
      <w:pPr>
        <w:ind w:left="2160" w:hanging="360"/>
      </w:pPr>
      <w:rPr>
        <w:rFonts w:ascii="Wingdings" w:eastAsia="Wingdings" w:hAnsi="Wingdings" w:cs="Wingdings" w:hint="default"/>
      </w:rPr>
    </w:lvl>
    <w:lvl w:ilvl="3" w:tplc="53DA21FC">
      <w:start w:val="1"/>
      <w:numFmt w:val="bullet"/>
      <w:lvlText w:val="·"/>
      <w:lvlJc w:val="left"/>
      <w:pPr>
        <w:ind w:left="2880" w:hanging="360"/>
      </w:pPr>
      <w:rPr>
        <w:rFonts w:ascii="Symbol" w:eastAsia="Symbol" w:hAnsi="Symbol" w:cs="Symbol" w:hint="default"/>
      </w:rPr>
    </w:lvl>
    <w:lvl w:ilvl="4" w:tplc="442252C8">
      <w:start w:val="1"/>
      <w:numFmt w:val="bullet"/>
      <w:lvlText w:val="o"/>
      <w:lvlJc w:val="left"/>
      <w:pPr>
        <w:ind w:left="3600" w:hanging="360"/>
      </w:pPr>
      <w:rPr>
        <w:rFonts w:ascii="Courier New" w:eastAsia="Courier New" w:hAnsi="Courier New" w:cs="Courier New" w:hint="default"/>
      </w:rPr>
    </w:lvl>
    <w:lvl w:ilvl="5" w:tplc="595C8E82">
      <w:start w:val="1"/>
      <w:numFmt w:val="bullet"/>
      <w:lvlText w:val="§"/>
      <w:lvlJc w:val="left"/>
      <w:pPr>
        <w:ind w:left="4320" w:hanging="360"/>
      </w:pPr>
      <w:rPr>
        <w:rFonts w:ascii="Wingdings" w:eastAsia="Wingdings" w:hAnsi="Wingdings" w:cs="Wingdings" w:hint="default"/>
      </w:rPr>
    </w:lvl>
    <w:lvl w:ilvl="6" w:tplc="9424C2BA">
      <w:start w:val="1"/>
      <w:numFmt w:val="bullet"/>
      <w:lvlText w:val="·"/>
      <w:lvlJc w:val="left"/>
      <w:pPr>
        <w:ind w:left="5040" w:hanging="360"/>
      </w:pPr>
      <w:rPr>
        <w:rFonts w:ascii="Symbol" w:eastAsia="Symbol" w:hAnsi="Symbol" w:cs="Symbol" w:hint="default"/>
      </w:rPr>
    </w:lvl>
    <w:lvl w:ilvl="7" w:tplc="CA2A3CB4">
      <w:start w:val="1"/>
      <w:numFmt w:val="bullet"/>
      <w:lvlText w:val="o"/>
      <w:lvlJc w:val="left"/>
      <w:pPr>
        <w:ind w:left="5760" w:hanging="360"/>
      </w:pPr>
      <w:rPr>
        <w:rFonts w:ascii="Courier New" w:eastAsia="Courier New" w:hAnsi="Courier New" w:cs="Courier New" w:hint="default"/>
      </w:rPr>
    </w:lvl>
    <w:lvl w:ilvl="8" w:tplc="57A02F8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306C6D03"/>
    <w:multiLevelType w:val="hybridMultilevel"/>
    <w:tmpl w:val="92347DD8"/>
    <w:lvl w:ilvl="0" w:tplc="6070411C">
      <w:start w:val="1"/>
      <w:numFmt w:val="bullet"/>
      <w:lvlText w:val="–"/>
      <w:lvlJc w:val="left"/>
      <w:pPr>
        <w:ind w:left="709" w:hanging="360"/>
      </w:pPr>
      <w:rPr>
        <w:rFonts w:ascii="Arial" w:eastAsia="Arial" w:hAnsi="Arial" w:cs="Arial" w:hint="default"/>
      </w:rPr>
    </w:lvl>
    <w:lvl w:ilvl="1" w:tplc="1CB2567C">
      <w:start w:val="1"/>
      <w:numFmt w:val="bullet"/>
      <w:lvlText w:val="o"/>
      <w:lvlJc w:val="left"/>
      <w:pPr>
        <w:ind w:left="1429" w:hanging="360"/>
      </w:pPr>
      <w:rPr>
        <w:rFonts w:ascii="Courier New" w:eastAsia="Courier New" w:hAnsi="Courier New" w:cs="Courier New" w:hint="default"/>
      </w:rPr>
    </w:lvl>
    <w:lvl w:ilvl="2" w:tplc="36724618">
      <w:start w:val="1"/>
      <w:numFmt w:val="bullet"/>
      <w:lvlText w:val="§"/>
      <w:lvlJc w:val="left"/>
      <w:pPr>
        <w:ind w:left="2149" w:hanging="360"/>
      </w:pPr>
      <w:rPr>
        <w:rFonts w:ascii="Wingdings" w:eastAsia="Wingdings" w:hAnsi="Wingdings" w:cs="Wingdings" w:hint="default"/>
      </w:rPr>
    </w:lvl>
    <w:lvl w:ilvl="3" w:tplc="9002084C">
      <w:start w:val="1"/>
      <w:numFmt w:val="bullet"/>
      <w:lvlText w:val="·"/>
      <w:lvlJc w:val="left"/>
      <w:pPr>
        <w:ind w:left="2869" w:hanging="360"/>
      </w:pPr>
      <w:rPr>
        <w:rFonts w:ascii="Symbol" w:eastAsia="Symbol" w:hAnsi="Symbol" w:cs="Symbol" w:hint="default"/>
      </w:rPr>
    </w:lvl>
    <w:lvl w:ilvl="4" w:tplc="B290EB76">
      <w:start w:val="1"/>
      <w:numFmt w:val="bullet"/>
      <w:lvlText w:val="o"/>
      <w:lvlJc w:val="left"/>
      <w:pPr>
        <w:ind w:left="3589" w:hanging="360"/>
      </w:pPr>
      <w:rPr>
        <w:rFonts w:ascii="Courier New" w:eastAsia="Courier New" w:hAnsi="Courier New" w:cs="Courier New" w:hint="default"/>
      </w:rPr>
    </w:lvl>
    <w:lvl w:ilvl="5" w:tplc="C3647EC8">
      <w:start w:val="1"/>
      <w:numFmt w:val="bullet"/>
      <w:lvlText w:val="§"/>
      <w:lvlJc w:val="left"/>
      <w:pPr>
        <w:ind w:left="4309" w:hanging="360"/>
      </w:pPr>
      <w:rPr>
        <w:rFonts w:ascii="Wingdings" w:eastAsia="Wingdings" w:hAnsi="Wingdings" w:cs="Wingdings" w:hint="default"/>
      </w:rPr>
    </w:lvl>
    <w:lvl w:ilvl="6" w:tplc="4A4A5658">
      <w:start w:val="1"/>
      <w:numFmt w:val="bullet"/>
      <w:lvlText w:val="·"/>
      <w:lvlJc w:val="left"/>
      <w:pPr>
        <w:ind w:left="5029" w:hanging="360"/>
      </w:pPr>
      <w:rPr>
        <w:rFonts w:ascii="Symbol" w:eastAsia="Symbol" w:hAnsi="Symbol" w:cs="Symbol" w:hint="default"/>
      </w:rPr>
    </w:lvl>
    <w:lvl w:ilvl="7" w:tplc="FCB8DF5A">
      <w:start w:val="1"/>
      <w:numFmt w:val="bullet"/>
      <w:lvlText w:val="o"/>
      <w:lvlJc w:val="left"/>
      <w:pPr>
        <w:ind w:left="5749" w:hanging="360"/>
      </w:pPr>
      <w:rPr>
        <w:rFonts w:ascii="Courier New" w:eastAsia="Courier New" w:hAnsi="Courier New" w:cs="Courier New" w:hint="default"/>
      </w:rPr>
    </w:lvl>
    <w:lvl w:ilvl="8" w:tplc="02EECC08">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45F5056D"/>
    <w:multiLevelType w:val="hybridMultilevel"/>
    <w:tmpl w:val="A5121892"/>
    <w:lvl w:ilvl="0" w:tplc="E98EB2A0">
      <w:start w:val="1"/>
      <w:numFmt w:val="decimal"/>
      <w:lvlText w:val="%1."/>
      <w:lvlJc w:val="left"/>
      <w:pPr>
        <w:ind w:left="709" w:hanging="360"/>
      </w:pPr>
    </w:lvl>
    <w:lvl w:ilvl="1" w:tplc="333257F4">
      <w:start w:val="1"/>
      <w:numFmt w:val="lowerLetter"/>
      <w:lvlText w:val="%2."/>
      <w:lvlJc w:val="left"/>
      <w:pPr>
        <w:ind w:left="1429" w:hanging="360"/>
      </w:pPr>
    </w:lvl>
    <w:lvl w:ilvl="2" w:tplc="C7FC97BA">
      <w:start w:val="1"/>
      <w:numFmt w:val="lowerRoman"/>
      <w:lvlText w:val="%3."/>
      <w:lvlJc w:val="right"/>
      <w:pPr>
        <w:ind w:left="2149" w:hanging="180"/>
      </w:pPr>
    </w:lvl>
    <w:lvl w:ilvl="3" w:tplc="5B8CA77A">
      <w:start w:val="1"/>
      <w:numFmt w:val="decimal"/>
      <w:lvlText w:val="%4."/>
      <w:lvlJc w:val="left"/>
      <w:pPr>
        <w:ind w:left="2869" w:hanging="360"/>
      </w:pPr>
    </w:lvl>
    <w:lvl w:ilvl="4" w:tplc="830AAF3A">
      <w:start w:val="1"/>
      <w:numFmt w:val="lowerLetter"/>
      <w:lvlText w:val="%5."/>
      <w:lvlJc w:val="left"/>
      <w:pPr>
        <w:ind w:left="3589" w:hanging="360"/>
      </w:pPr>
    </w:lvl>
    <w:lvl w:ilvl="5" w:tplc="B4141136">
      <w:start w:val="1"/>
      <w:numFmt w:val="lowerRoman"/>
      <w:lvlText w:val="%6."/>
      <w:lvlJc w:val="right"/>
      <w:pPr>
        <w:ind w:left="4309" w:hanging="180"/>
      </w:pPr>
    </w:lvl>
    <w:lvl w:ilvl="6" w:tplc="BB203F0A">
      <w:start w:val="1"/>
      <w:numFmt w:val="decimal"/>
      <w:lvlText w:val="%7."/>
      <w:lvlJc w:val="left"/>
      <w:pPr>
        <w:ind w:left="5029" w:hanging="360"/>
      </w:pPr>
    </w:lvl>
    <w:lvl w:ilvl="7" w:tplc="BEC4D53C">
      <w:start w:val="1"/>
      <w:numFmt w:val="lowerLetter"/>
      <w:lvlText w:val="%8."/>
      <w:lvlJc w:val="left"/>
      <w:pPr>
        <w:ind w:left="5749" w:hanging="360"/>
      </w:pPr>
    </w:lvl>
    <w:lvl w:ilvl="8" w:tplc="14962368">
      <w:start w:val="1"/>
      <w:numFmt w:val="lowerRoman"/>
      <w:lvlText w:val="%9."/>
      <w:lvlJc w:val="right"/>
      <w:pPr>
        <w:ind w:left="6469" w:hanging="180"/>
      </w:pPr>
    </w:lvl>
  </w:abstractNum>
  <w:abstractNum w:abstractNumId="3" w15:restartNumberingAfterBreak="0">
    <w:nsid w:val="46E629F8"/>
    <w:multiLevelType w:val="hybridMultilevel"/>
    <w:tmpl w:val="7D70A126"/>
    <w:lvl w:ilvl="0" w:tplc="C530708A">
      <w:start w:val="1"/>
      <w:numFmt w:val="decimal"/>
      <w:lvlText w:val="%1."/>
      <w:lvlJc w:val="left"/>
      <w:pPr>
        <w:ind w:left="709" w:hanging="360"/>
      </w:pPr>
    </w:lvl>
    <w:lvl w:ilvl="1" w:tplc="F3E65836">
      <w:start w:val="1"/>
      <w:numFmt w:val="lowerLetter"/>
      <w:lvlText w:val="%2."/>
      <w:lvlJc w:val="left"/>
      <w:pPr>
        <w:ind w:left="1429" w:hanging="360"/>
      </w:pPr>
    </w:lvl>
    <w:lvl w:ilvl="2" w:tplc="83E8C96C">
      <w:start w:val="1"/>
      <w:numFmt w:val="lowerRoman"/>
      <w:lvlText w:val="%3."/>
      <w:lvlJc w:val="right"/>
      <w:pPr>
        <w:ind w:left="2149" w:hanging="180"/>
      </w:pPr>
    </w:lvl>
    <w:lvl w:ilvl="3" w:tplc="D7FEBDF0">
      <w:start w:val="1"/>
      <w:numFmt w:val="decimal"/>
      <w:lvlText w:val="%4."/>
      <w:lvlJc w:val="left"/>
      <w:pPr>
        <w:ind w:left="2869" w:hanging="360"/>
      </w:pPr>
    </w:lvl>
    <w:lvl w:ilvl="4" w:tplc="332439B2">
      <w:start w:val="1"/>
      <w:numFmt w:val="lowerLetter"/>
      <w:lvlText w:val="%5."/>
      <w:lvlJc w:val="left"/>
      <w:pPr>
        <w:ind w:left="3589" w:hanging="360"/>
      </w:pPr>
    </w:lvl>
    <w:lvl w:ilvl="5" w:tplc="EE68B83E">
      <w:start w:val="1"/>
      <w:numFmt w:val="lowerRoman"/>
      <w:lvlText w:val="%6."/>
      <w:lvlJc w:val="right"/>
      <w:pPr>
        <w:ind w:left="4309" w:hanging="180"/>
      </w:pPr>
    </w:lvl>
    <w:lvl w:ilvl="6" w:tplc="9E9A0340">
      <w:start w:val="1"/>
      <w:numFmt w:val="decimal"/>
      <w:lvlText w:val="%7."/>
      <w:lvlJc w:val="left"/>
      <w:pPr>
        <w:ind w:left="5029" w:hanging="360"/>
      </w:pPr>
    </w:lvl>
    <w:lvl w:ilvl="7" w:tplc="3126E78A">
      <w:start w:val="1"/>
      <w:numFmt w:val="lowerLetter"/>
      <w:lvlText w:val="%8."/>
      <w:lvlJc w:val="left"/>
      <w:pPr>
        <w:ind w:left="5749" w:hanging="360"/>
      </w:pPr>
    </w:lvl>
    <w:lvl w:ilvl="8" w:tplc="50DED2EE">
      <w:start w:val="1"/>
      <w:numFmt w:val="lowerRoman"/>
      <w:lvlText w:val="%9."/>
      <w:lvlJc w:val="right"/>
      <w:pPr>
        <w:ind w:left="6469" w:hanging="180"/>
      </w:pPr>
    </w:lvl>
  </w:abstractNum>
  <w:abstractNum w:abstractNumId="4" w15:restartNumberingAfterBreak="0">
    <w:nsid w:val="49837334"/>
    <w:multiLevelType w:val="hybridMultilevel"/>
    <w:tmpl w:val="B7D28EBC"/>
    <w:lvl w:ilvl="0" w:tplc="38DEFD0A">
      <w:start w:val="1"/>
      <w:numFmt w:val="bullet"/>
      <w:lvlText w:val="·"/>
      <w:lvlJc w:val="left"/>
      <w:pPr>
        <w:ind w:left="709" w:hanging="360"/>
      </w:pPr>
      <w:rPr>
        <w:rFonts w:ascii="Symbol" w:eastAsia="Symbol" w:hAnsi="Symbol" w:cs="Symbol" w:hint="default"/>
      </w:rPr>
    </w:lvl>
    <w:lvl w:ilvl="1" w:tplc="08142B36">
      <w:start w:val="1"/>
      <w:numFmt w:val="bullet"/>
      <w:lvlText w:val="o"/>
      <w:lvlJc w:val="left"/>
      <w:pPr>
        <w:ind w:left="1429" w:hanging="360"/>
      </w:pPr>
      <w:rPr>
        <w:rFonts w:ascii="Courier New" w:eastAsia="Courier New" w:hAnsi="Courier New" w:cs="Courier New" w:hint="default"/>
      </w:rPr>
    </w:lvl>
    <w:lvl w:ilvl="2" w:tplc="080020D2">
      <w:start w:val="1"/>
      <w:numFmt w:val="bullet"/>
      <w:lvlText w:val="§"/>
      <w:lvlJc w:val="left"/>
      <w:pPr>
        <w:ind w:left="2149" w:hanging="360"/>
      </w:pPr>
      <w:rPr>
        <w:rFonts w:ascii="Wingdings" w:eastAsia="Wingdings" w:hAnsi="Wingdings" w:cs="Wingdings" w:hint="default"/>
      </w:rPr>
    </w:lvl>
    <w:lvl w:ilvl="3" w:tplc="74D23A1A">
      <w:start w:val="1"/>
      <w:numFmt w:val="bullet"/>
      <w:lvlText w:val="·"/>
      <w:lvlJc w:val="left"/>
      <w:pPr>
        <w:ind w:left="2869" w:hanging="360"/>
      </w:pPr>
      <w:rPr>
        <w:rFonts w:ascii="Symbol" w:eastAsia="Symbol" w:hAnsi="Symbol" w:cs="Symbol" w:hint="default"/>
      </w:rPr>
    </w:lvl>
    <w:lvl w:ilvl="4" w:tplc="79042A60">
      <w:start w:val="1"/>
      <w:numFmt w:val="bullet"/>
      <w:lvlText w:val="o"/>
      <w:lvlJc w:val="left"/>
      <w:pPr>
        <w:ind w:left="3589" w:hanging="360"/>
      </w:pPr>
      <w:rPr>
        <w:rFonts w:ascii="Courier New" w:eastAsia="Courier New" w:hAnsi="Courier New" w:cs="Courier New" w:hint="default"/>
      </w:rPr>
    </w:lvl>
    <w:lvl w:ilvl="5" w:tplc="1AD85584">
      <w:start w:val="1"/>
      <w:numFmt w:val="bullet"/>
      <w:lvlText w:val="§"/>
      <w:lvlJc w:val="left"/>
      <w:pPr>
        <w:ind w:left="4309" w:hanging="360"/>
      </w:pPr>
      <w:rPr>
        <w:rFonts w:ascii="Wingdings" w:eastAsia="Wingdings" w:hAnsi="Wingdings" w:cs="Wingdings" w:hint="default"/>
      </w:rPr>
    </w:lvl>
    <w:lvl w:ilvl="6" w:tplc="3B20B29E">
      <w:start w:val="1"/>
      <w:numFmt w:val="bullet"/>
      <w:lvlText w:val="·"/>
      <w:lvlJc w:val="left"/>
      <w:pPr>
        <w:ind w:left="5029" w:hanging="360"/>
      </w:pPr>
      <w:rPr>
        <w:rFonts w:ascii="Symbol" w:eastAsia="Symbol" w:hAnsi="Symbol" w:cs="Symbol" w:hint="default"/>
      </w:rPr>
    </w:lvl>
    <w:lvl w:ilvl="7" w:tplc="F8F44A3A">
      <w:start w:val="1"/>
      <w:numFmt w:val="bullet"/>
      <w:lvlText w:val="o"/>
      <w:lvlJc w:val="left"/>
      <w:pPr>
        <w:ind w:left="5749" w:hanging="360"/>
      </w:pPr>
      <w:rPr>
        <w:rFonts w:ascii="Courier New" w:eastAsia="Courier New" w:hAnsi="Courier New" w:cs="Courier New" w:hint="default"/>
      </w:rPr>
    </w:lvl>
    <w:lvl w:ilvl="8" w:tplc="0134665C">
      <w:start w:val="1"/>
      <w:numFmt w:val="bullet"/>
      <w:lvlText w:val="§"/>
      <w:lvlJc w:val="left"/>
      <w:pPr>
        <w:ind w:left="6469" w:hanging="360"/>
      </w:pPr>
      <w:rPr>
        <w:rFonts w:ascii="Wingdings" w:eastAsia="Wingdings" w:hAnsi="Wingdings" w:cs="Wingdings" w:hint="default"/>
      </w:rPr>
    </w:lvl>
  </w:abstractNum>
  <w:num w:numId="1">
    <w:abstractNumId w:val="2"/>
  </w:num>
  <w:num w:numId="2">
    <w:abstractNumId w:val="3"/>
  </w:num>
  <w:num w:numId="3">
    <w:abstractNumId w:val="4"/>
  </w:num>
  <w:num w:numId="4">
    <w:abstractNumId w:val="1"/>
  </w:num>
  <w:num w:numId="5">
    <w:abstractNumId w:val="0"/>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lyne Klotz">
    <w15:presenceInfo w15:providerId="Teamlab" w15:userId="klotz@unistra.f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21"/>
    <w:rsid w:val="00000D42"/>
    <w:rsid w:val="0004220A"/>
    <w:rsid w:val="00117180"/>
    <w:rsid w:val="001D1F19"/>
    <w:rsid w:val="00220F21"/>
    <w:rsid w:val="00266ED0"/>
    <w:rsid w:val="002C08F5"/>
    <w:rsid w:val="003B29AE"/>
    <w:rsid w:val="006D7881"/>
    <w:rsid w:val="00715749"/>
    <w:rsid w:val="007907D7"/>
    <w:rsid w:val="008B2E1D"/>
    <w:rsid w:val="00925248"/>
    <w:rsid w:val="009D1FDA"/>
    <w:rsid w:val="00A42781"/>
    <w:rsid w:val="00DE7FFC"/>
    <w:rsid w:val="00E252FD"/>
    <w:rsid w:val="00E85EAE"/>
    <w:rsid w:val="00E977FC"/>
    <w:rsid w:val="00EC16B8"/>
    <w:rsid w:val="00F96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4F7F"/>
  <w15:docId w15:val="{C86DF33D-942E-49D4-9310-90FBF532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link w:val="Titre1Car"/>
    <w:qFormat/>
    <w:pPr>
      <w:keepNext/>
      <w:jc w:val="right"/>
      <w:outlineLvl w:val="0"/>
    </w:pPr>
    <w:rPr>
      <w:rFonts w:ascii="Arial" w:hAnsi="Arial"/>
      <w:b/>
      <w:sz w:val="16"/>
    </w:rPr>
  </w:style>
  <w:style w:type="paragraph" w:styleId="Titre2">
    <w:name w:val="heading 2"/>
    <w:basedOn w:val="Normal"/>
    <w:next w:val="Normal"/>
    <w:link w:val="Titre2Car"/>
    <w:qFormat/>
    <w:pPr>
      <w:keepNext/>
      <w:pBdr>
        <w:bottom w:val="single" w:sz="6" w:space="1" w:color="auto"/>
      </w:pBdr>
      <w:tabs>
        <w:tab w:val="left" w:pos="360"/>
      </w:tabs>
      <w:jc w:val="both"/>
      <w:outlineLvl w:val="1"/>
    </w:pPr>
    <w:rPr>
      <w:b/>
      <w:color w:val="0000FF"/>
      <w:sz w:val="22"/>
    </w:rPr>
  </w:style>
  <w:style w:type="paragraph" w:styleId="Titre3">
    <w:name w:val="heading 3"/>
    <w:basedOn w:val="Normal"/>
    <w:next w:val="Normal"/>
    <w:link w:val="Titre3Car"/>
    <w:qFormat/>
    <w:pPr>
      <w:keepNext/>
      <w:spacing w:line="1180" w:lineRule="exact"/>
      <w:jc w:val="right"/>
      <w:outlineLvl w:val="2"/>
    </w:pPr>
    <w:rPr>
      <w:rFonts w:ascii="Arial" w:hAnsi="Arial"/>
      <w:color w:val="C0C0C0"/>
      <w:sz w:val="140"/>
    </w:rPr>
  </w:style>
  <w:style w:type="paragraph" w:styleId="Titre4">
    <w:name w:val="heading 4"/>
    <w:basedOn w:val="Normal"/>
    <w:next w:val="Normal"/>
    <w:link w:val="Titre4Car"/>
    <w:qFormat/>
    <w:pPr>
      <w:keepNext/>
      <w:spacing w:line="520" w:lineRule="exact"/>
      <w:outlineLvl w:val="3"/>
    </w:pPr>
    <w:rPr>
      <w:rFonts w:ascii="Arial" w:hAnsi="Arial"/>
      <w:sz w:val="36"/>
    </w:rPr>
  </w:style>
  <w:style w:type="paragraph" w:styleId="Titre5">
    <w:name w:val="heading 5"/>
    <w:basedOn w:val="Normal"/>
    <w:next w:val="Normal"/>
    <w:link w:val="Titre5Car"/>
    <w:qFormat/>
    <w:pPr>
      <w:keepNext/>
      <w:spacing w:line="520" w:lineRule="exact"/>
      <w:jc w:val="right"/>
      <w:outlineLvl w:val="4"/>
    </w:pPr>
    <w:rPr>
      <w:rFonts w:ascii="Arial" w:hAnsi="Arial"/>
      <w:sz w:val="36"/>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styleId="En-tte">
    <w:name w:val="header"/>
    <w:basedOn w:val="Normal"/>
    <w:link w:val="En-tteCar"/>
    <w:pPr>
      <w:tabs>
        <w:tab w:val="center" w:pos="4536"/>
        <w:tab w:val="right" w:pos="9072"/>
      </w:tabs>
    </w:pPr>
    <w:rPr>
      <w:rFonts w:ascii="Times" w:hAnsi="Times"/>
    </w:rPr>
  </w:style>
  <w:style w:type="paragraph" w:styleId="Pieddepage">
    <w:name w:val="footer"/>
    <w:basedOn w:val="Normal"/>
    <w:link w:val="PieddepageCar"/>
    <w:pPr>
      <w:tabs>
        <w:tab w:val="center" w:pos="4536"/>
        <w:tab w:val="right" w:pos="9072"/>
      </w:tabs>
    </w:pPr>
  </w:style>
  <w:style w:type="paragraph" w:customStyle="1" w:styleId="ULP-Textecourant">
    <w:name w:val="ULP - Texte courant"/>
    <w:basedOn w:val="Normal"/>
    <w:pPr>
      <w:tabs>
        <w:tab w:val="left" w:pos="2835"/>
      </w:tabs>
      <w:spacing w:line="240" w:lineRule="exact"/>
      <w:jc w:val="both"/>
    </w:pPr>
    <w:rPr>
      <w:rFonts w:ascii="Arial" w:hAnsi="Arial"/>
      <w:sz w:val="20"/>
    </w:rPr>
  </w:style>
  <w:style w:type="paragraph" w:customStyle="1" w:styleId="ULP-Titre1">
    <w:name w:val="ULP - Titre 1"/>
    <w:basedOn w:val="Normal"/>
    <w:pPr>
      <w:tabs>
        <w:tab w:val="left" w:pos="2835"/>
      </w:tabs>
      <w:spacing w:line="240" w:lineRule="exact"/>
      <w:jc w:val="both"/>
    </w:pPr>
    <w:rPr>
      <w:rFonts w:ascii="Arial Black" w:hAnsi="Arial Black"/>
      <w:sz w:val="28"/>
    </w:rPr>
  </w:style>
  <w:style w:type="paragraph" w:customStyle="1" w:styleId="ULP-Titre2">
    <w:name w:val="ULP - Titre 2"/>
    <w:basedOn w:val="Normal"/>
    <w:pPr>
      <w:tabs>
        <w:tab w:val="left" w:pos="2835"/>
      </w:tabs>
      <w:spacing w:line="240" w:lineRule="exact"/>
      <w:jc w:val="both"/>
    </w:pPr>
    <w:rPr>
      <w:rFonts w:ascii="Arial Black" w:hAnsi="Arial Black"/>
    </w:rPr>
  </w:style>
  <w:style w:type="paragraph" w:customStyle="1" w:styleId="Corpsdetexte21">
    <w:name w:val="Corps de texte 21"/>
    <w:basedOn w:val="Normal"/>
    <w:pPr>
      <w:spacing w:line="240" w:lineRule="exact"/>
      <w:jc w:val="right"/>
    </w:pPr>
    <w:rPr>
      <w:rFonts w:ascii="Arial" w:hAnsi="Arial"/>
      <w:b/>
    </w:rPr>
  </w:style>
  <w:style w:type="character" w:customStyle="1" w:styleId="Lienhypertexte1">
    <w:name w:val="Lien hypertexte1"/>
    <w:rPr>
      <w:color w:val="0000FF"/>
      <w:u w:val="single"/>
    </w:rPr>
  </w:style>
  <w:style w:type="character" w:styleId="Numrodepage">
    <w:name w:val="page number"/>
    <w:basedOn w:val="Policepardfaut"/>
  </w:style>
  <w:style w:type="paragraph" w:styleId="Corpsdetexte">
    <w:name w:val="Body Text"/>
    <w:basedOn w:val="Normal"/>
    <w:pPr>
      <w:jc w:val="both"/>
    </w:pPr>
    <w:rPr>
      <w:sz w:val="22"/>
    </w:rPr>
  </w:style>
  <w:style w:type="character" w:customStyle="1" w:styleId="Lienhypertexte2">
    <w:name w:val="Lien hypertexte2"/>
    <w:rPr>
      <w:color w:val="0000FF"/>
      <w:u w:val="single"/>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nlyoffice.com/commentsDocument" Target="commentsDocument.xml"/><Relationship Id="rId3" Type="http://schemas.openxmlformats.org/officeDocument/2006/relationships/styles" Target="styles.xml"/><Relationship Id="rId21" Type="http://schemas.onlyoffice.com/commentsExtensibleDocument" Target="commentsExtensibleDocument.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20" Type="http://schemas.onlyoffice.com/commentsIdsDocument" Target="commentsIds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9" Type="http://schemas.onlyoffice.com/peopleDocument" Target="peopleDocument.xml"/><Relationship Id="rId4" Type="http://schemas.openxmlformats.org/officeDocument/2006/relationships/settings" Target="settings.xml"/><Relationship Id="rId14" Type="http://schemas.openxmlformats.org/officeDocument/2006/relationships/header" Target="header1.xml"/><Relationship Id="rId22" Type="http://schemas.onlyoffice.com/commentsExtendedDocument" Target="commentsExtendedDocument.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Madame, Monsieur,</vt:lpstr>
    </vt:vector>
  </TitlesOfParts>
  <Company>Patapome</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Mr. Patate</dc:creator>
  <cp:lastModifiedBy>SCHMITT Laurent</cp:lastModifiedBy>
  <cp:revision>3</cp:revision>
  <dcterms:created xsi:type="dcterms:W3CDTF">2022-04-27T13:49:00Z</dcterms:created>
  <dcterms:modified xsi:type="dcterms:W3CDTF">2022-04-27T13:50:00Z</dcterms:modified>
</cp:coreProperties>
</file>